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A6DD9" w14:textId="77777777" w:rsidR="001338EB" w:rsidRPr="001338EB" w:rsidRDefault="001338EB" w:rsidP="001338EB">
      <w:pPr>
        <w:spacing w:after="0" w:line="240" w:lineRule="auto"/>
        <w:jc w:val="center"/>
        <w:outlineLvl w:val="0"/>
        <w:rPr>
          <w:rFonts w:ascii="Times New Roman" w:eastAsia="Times New Roman" w:hAnsi="Times New Roman" w:cs="Times New Roman"/>
          <w:b/>
          <w:bCs/>
          <w:kern w:val="36"/>
          <w:sz w:val="40"/>
          <w:szCs w:val="40"/>
          <w:lang w:val="uk-UA" w:eastAsia="ru-RU"/>
        </w:rPr>
      </w:pPr>
      <w:r w:rsidRPr="001338EB">
        <w:rPr>
          <w:rFonts w:ascii="Times New Roman" w:eastAsia="Times New Roman" w:hAnsi="Times New Roman" w:cs="Times New Roman"/>
          <w:b/>
          <w:bCs/>
          <w:kern w:val="36"/>
          <w:sz w:val="40"/>
          <w:szCs w:val="40"/>
          <w:lang w:val="uk-UA" w:eastAsia="ru-RU"/>
        </w:rPr>
        <w:t xml:space="preserve">Правила надання та отримання </w:t>
      </w:r>
    </w:p>
    <w:p w14:paraId="4224DAD5" w14:textId="2037FB47" w:rsidR="001338EB" w:rsidRPr="001338EB" w:rsidRDefault="001338EB" w:rsidP="001338EB">
      <w:pPr>
        <w:spacing w:after="0" w:line="240" w:lineRule="auto"/>
        <w:jc w:val="center"/>
        <w:outlineLvl w:val="0"/>
        <w:rPr>
          <w:rFonts w:ascii="Times New Roman" w:eastAsia="Times New Roman" w:hAnsi="Times New Roman" w:cs="Times New Roman"/>
          <w:b/>
          <w:bCs/>
          <w:kern w:val="36"/>
          <w:sz w:val="40"/>
          <w:szCs w:val="40"/>
          <w:lang w:val="uk-UA" w:eastAsia="ru-RU"/>
        </w:rPr>
      </w:pPr>
      <w:r w:rsidRPr="001338EB">
        <w:rPr>
          <w:rFonts w:ascii="Times New Roman" w:eastAsia="Times New Roman" w:hAnsi="Times New Roman" w:cs="Times New Roman"/>
          <w:b/>
          <w:bCs/>
          <w:kern w:val="36"/>
          <w:sz w:val="40"/>
          <w:szCs w:val="40"/>
          <w:lang w:val="uk-UA" w:eastAsia="ru-RU"/>
        </w:rPr>
        <w:t>електронних комунікаційних послуг</w:t>
      </w:r>
    </w:p>
    <w:p w14:paraId="1EAF9AE0" w14:textId="77777777" w:rsidR="001338EB" w:rsidRPr="001338EB" w:rsidRDefault="001338EB" w:rsidP="001338EB">
      <w:pPr>
        <w:spacing w:after="0" w:line="240" w:lineRule="auto"/>
        <w:jc w:val="center"/>
        <w:outlineLvl w:val="0"/>
        <w:rPr>
          <w:rFonts w:ascii="Times New Roman" w:eastAsia="Times New Roman" w:hAnsi="Times New Roman" w:cs="Times New Roman"/>
          <w:b/>
          <w:bCs/>
          <w:kern w:val="36"/>
          <w:sz w:val="40"/>
          <w:szCs w:val="40"/>
          <w:lang w:val="uk-UA" w:eastAsia="ru-RU"/>
        </w:rPr>
      </w:pPr>
    </w:p>
    <w:p w14:paraId="1AEBF7BF" w14:textId="77777777" w:rsidR="001338EB" w:rsidRPr="001338EB" w:rsidRDefault="001338EB" w:rsidP="001338EB">
      <w:pPr>
        <w:spacing w:before="100" w:beforeAutospacing="1" w:after="100" w:afterAutospacing="1" w:line="240" w:lineRule="auto"/>
        <w:jc w:val="center"/>
        <w:outlineLvl w:val="1"/>
        <w:rPr>
          <w:rFonts w:ascii="Times New Roman" w:eastAsia="Times New Roman" w:hAnsi="Times New Roman" w:cs="Times New Roman"/>
          <w:b/>
          <w:bCs/>
          <w:sz w:val="28"/>
          <w:szCs w:val="28"/>
          <w:lang w:val="uk-UA" w:eastAsia="ru-RU"/>
        </w:rPr>
      </w:pPr>
      <w:r w:rsidRPr="001338EB">
        <w:rPr>
          <w:rFonts w:ascii="Times New Roman" w:eastAsia="Times New Roman" w:hAnsi="Times New Roman" w:cs="Times New Roman"/>
          <w:b/>
          <w:bCs/>
          <w:sz w:val="28"/>
          <w:szCs w:val="28"/>
          <w:lang w:val="uk-UA" w:eastAsia="ru-RU"/>
        </w:rPr>
        <w:t>Розділ 1. Загальні положення та визначення термінів</w:t>
      </w:r>
    </w:p>
    <w:p w14:paraId="698C101C" w14:textId="1F8FF0C2" w:rsidR="001338EB" w:rsidRPr="001338EB" w:rsidRDefault="001338EB" w:rsidP="001338EB">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Цей документ встановлює Правила надання та отримання електронних комунікаційних послуг </w:t>
      </w:r>
      <w:r w:rsidR="00537A25">
        <w:rPr>
          <w:rFonts w:ascii="Times New Roman" w:eastAsia="Times New Roman" w:hAnsi="Times New Roman" w:cs="Times New Roman"/>
          <w:sz w:val="24"/>
          <w:szCs w:val="24"/>
          <w:lang w:val="uk-UA" w:eastAsia="ru-RU"/>
        </w:rPr>
        <w:t xml:space="preserve">Постачальника електронних комунікаційних послуг </w:t>
      </w:r>
      <w:r w:rsidR="006102CA" w:rsidRPr="002B5DE7">
        <w:rPr>
          <w:rFonts w:ascii="Times New Roman" w:eastAsia="Times New Roman" w:hAnsi="Times New Roman" w:cs="Times New Roman"/>
          <w:b/>
          <w:bCs/>
          <w:sz w:val="24"/>
          <w:szCs w:val="24"/>
          <w:lang w:val="uk-UA" w:eastAsia="ru-RU"/>
        </w:rPr>
        <w:t>Товариств</w:t>
      </w:r>
      <w:r w:rsidR="006102CA">
        <w:rPr>
          <w:rFonts w:ascii="Times New Roman" w:eastAsia="Times New Roman" w:hAnsi="Times New Roman" w:cs="Times New Roman"/>
          <w:b/>
          <w:bCs/>
          <w:sz w:val="24"/>
          <w:szCs w:val="24"/>
          <w:lang w:val="uk-UA" w:eastAsia="ru-RU"/>
        </w:rPr>
        <w:t>а</w:t>
      </w:r>
      <w:r w:rsidR="006102CA" w:rsidRPr="002B5DE7">
        <w:rPr>
          <w:rFonts w:ascii="Times New Roman" w:eastAsia="Times New Roman" w:hAnsi="Times New Roman" w:cs="Times New Roman"/>
          <w:b/>
          <w:bCs/>
          <w:sz w:val="24"/>
          <w:szCs w:val="24"/>
          <w:lang w:val="uk-UA" w:eastAsia="ru-RU"/>
        </w:rPr>
        <w:t xml:space="preserve"> з обмеженою відповідальністю </w:t>
      </w:r>
      <w:r w:rsidR="006102CA" w:rsidRPr="00E1283B">
        <w:rPr>
          <w:rFonts w:ascii="Times New Roman" w:eastAsia="Times New Roman" w:hAnsi="Times New Roman" w:cs="Times New Roman"/>
          <w:b/>
          <w:bCs/>
          <w:sz w:val="24"/>
          <w:szCs w:val="24"/>
          <w:lang w:val="uk-UA" w:eastAsia="ru-RU"/>
        </w:rPr>
        <w:t>«</w:t>
      </w:r>
      <w:r w:rsidR="00537A25">
        <w:rPr>
          <w:rFonts w:ascii="Times New Roman" w:eastAsia="Times New Roman" w:hAnsi="Times New Roman" w:cs="Times New Roman"/>
          <w:b/>
          <w:bCs/>
          <w:sz w:val="24"/>
          <w:szCs w:val="24"/>
          <w:lang w:val="uk-UA" w:eastAsia="ru-RU"/>
        </w:rPr>
        <w:t>ПАВУТИНА. НЕТ</w:t>
      </w:r>
      <w:r w:rsidR="006102CA" w:rsidRPr="002B5DE7">
        <w:rPr>
          <w:rFonts w:ascii="Times New Roman" w:eastAsia="Times New Roman" w:hAnsi="Times New Roman" w:cs="Times New Roman"/>
          <w:b/>
          <w:bCs/>
          <w:sz w:val="24"/>
          <w:szCs w:val="24"/>
          <w:lang w:val="uk-UA" w:eastAsia="ru-RU"/>
        </w:rPr>
        <w:t>»</w:t>
      </w:r>
      <w:r w:rsidR="006102CA" w:rsidRPr="001338EB">
        <w:rPr>
          <w:rFonts w:ascii="Times New Roman" w:eastAsia="Times New Roman" w:hAnsi="Times New Roman" w:cs="Times New Roman"/>
          <w:sz w:val="24"/>
          <w:szCs w:val="24"/>
          <w:lang w:val="uk-UA" w:eastAsia="ru-RU"/>
        </w:rPr>
        <w:t xml:space="preserve"> </w:t>
      </w:r>
      <w:r w:rsidRPr="001338EB">
        <w:rPr>
          <w:rFonts w:ascii="Times New Roman" w:eastAsia="Times New Roman" w:hAnsi="Times New Roman" w:cs="Times New Roman"/>
          <w:sz w:val="24"/>
          <w:szCs w:val="24"/>
          <w:lang w:val="uk-UA" w:eastAsia="ru-RU"/>
        </w:rPr>
        <w:t>(далі – Правила</w:t>
      </w:r>
      <w:r w:rsidR="006102CA">
        <w:rPr>
          <w:rFonts w:ascii="Times New Roman" w:eastAsia="Times New Roman" w:hAnsi="Times New Roman" w:cs="Times New Roman"/>
          <w:sz w:val="24"/>
          <w:szCs w:val="24"/>
          <w:lang w:val="uk-UA" w:eastAsia="ru-RU"/>
        </w:rPr>
        <w:t>)</w:t>
      </w:r>
      <w:r w:rsidR="00537A25">
        <w:rPr>
          <w:rFonts w:ascii="Times New Roman" w:eastAsia="Times New Roman" w:hAnsi="Times New Roman" w:cs="Times New Roman"/>
          <w:sz w:val="24"/>
          <w:szCs w:val="24"/>
          <w:lang w:val="uk-UA" w:eastAsia="ru-RU"/>
        </w:rPr>
        <w:t xml:space="preserve">, якого включено </w:t>
      </w:r>
      <w:r w:rsidR="00537A25" w:rsidRPr="00537A25">
        <w:rPr>
          <w:rFonts w:ascii="Times New Roman" w:eastAsia="Times New Roman" w:hAnsi="Times New Roman" w:cs="Times New Roman"/>
          <w:sz w:val="24"/>
          <w:szCs w:val="24"/>
          <w:lang w:val="uk-UA" w:eastAsia="ru-RU"/>
        </w:rPr>
        <w:t>до реєстру постачальників електронних комунікаційних мереж та/або послуг за №1236</w:t>
      </w:r>
      <w:r w:rsidRPr="001338EB">
        <w:rPr>
          <w:rFonts w:ascii="Times New Roman" w:eastAsia="Times New Roman" w:hAnsi="Times New Roman" w:cs="Times New Roman"/>
          <w:sz w:val="24"/>
          <w:szCs w:val="24"/>
          <w:lang w:val="uk-UA" w:eastAsia="ru-RU"/>
        </w:rPr>
        <w:t>. Він розроблений для забезпечення прозорих та однозначних відносин між постачальником послуг і кінцевим користувачем. Правила базуються на чинному законодавстві України та визначають механізми взаємодії, відповідальність та умови надання послуг.</w:t>
      </w:r>
    </w:p>
    <w:p w14:paraId="3D52E514" w14:textId="77777777" w:rsidR="001338EB" w:rsidRPr="001338EB" w:rsidRDefault="001338EB" w:rsidP="001338EB">
      <w:pPr>
        <w:spacing w:before="100" w:beforeAutospacing="1" w:after="100" w:afterAutospacing="1" w:line="240" w:lineRule="auto"/>
        <w:jc w:val="center"/>
        <w:outlineLvl w:val="2"/>
        <w:rPr>
          <w:rFonts w:ascii="Times New Roman" w:eastAsia="Times New Roman" w:hAnsi="Times New Roman" w:cs="Times New Roman"/>
          <w:b/>
          <w:bCs/>
          <w:sz w:val="24"/>
          <w:szCs w:val="24"/>
          <w:lang w:val="uk-UA" w:eastAsia="ru-RU"/>
        </w:rPr>
      </w:pPr>
      <w:r w:rsidRPr="001338EB">
        <w:rPr>
          <w:rFonts w:ascii="Times New Roman" w:eastAsia="Times New Roman" w:hAnsi="Times New Roman" w:cs="Times New Roman"/>
          <w:b/>
          <w:bCs/>
          <w:sz w:val="24"/>
          <w:szCs w:val="24"/>
          <w:lang w:val="uk-UA" w:eastAsia="ru-RU"/>
        </w:rPr>
        <w:t>1.1. Предмет Правил та їх правова основа</w:t>
      </w:r>
    </w:p>
    <w:p w14:paraId="302B011D" w14:textId="55955B3B" w:rsidR="001338EB" w:rsidRPr="001338EB" w:rsidRDefault="001338EB" w:rsidP="001338EB">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1.1.1. </w:t>
      </w:r>
      <w:r w:rsidRPr="001338EB">
        <w:rPr>
          <w:rFonts w:ascii="Times New Roman" w:eastAsia="Times New Roman" w:hAnsi="Times New Roman" w:cs="Times New Roman"/>
          <w:sz w:val="24"/>
          <w:szCs w:val="24"/>
          <w:lang w:val="uk-UA" w:eastAsia="ru-RU"/>
        </w:rPr>
        <w:t xml:space="preserve">Предметом цих Правил є визначення умов, на яких постачальник електронних комунікаційних послуг (далі –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 надає доступ до глобальної мережі Інтернет, а кінцевий користувач (далі – Абонент) отримує та оплачує ці послуги. Ці Правила мають статус публічної оферти, що, згідно з Цивільним кодексом України (ст. 633), є пропозицією укласти договір, адресованою невизначеному колу осіб. Прийняття (акцепт) цієї оферти Абонентом створює повноцінний договір, що регулює взаємовідносини сторін.   </w:t>
      </w:r>
    </w:p>
    <w:p w14:paraId="7CD68EFF" w14:textId="1152B5BA" w:rsidR="001338EB" w:rsidRPr="001338EB" w:rsidRDefault="001338EB" w:rsidP="001338EB">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1.1.2. </w:t>
      </w:r>
      <w:r w:rsidRPr="001338EB">
        <w:rPr>
          <w:rFonts w:ascii="Times New Roman" w:eastAsia="Times New Roman" w:hAnsi="Times New Roman" w:cs="Times New Roman"/>
          <w:sz w:val="24"/>
          <w:szCs w:val="24"/>
          <w:lang w:val="uk-UA" w:eastAsia="ru-RU"/>
        </w:rPr>
        <w:t xml:space="preserve">Правовою основою Правил є ключові нормативно-правові акти України. Головним серед них є Закон України «Про електронні комунікації» № 1089-IX, який набув чинності з 1 січня 2022 року, замінивши попередні законодавчі акти, зокрема Закон «Про телекомунікації» та «Про радіочастотний ресурс України». До інших важливих законодавчих джерел належать Цивільний кодекс України, який регулює публічні договори , Закон України «Про захист прав споживачів», що визначає права споживачів електронних комунікаційних послуг , та Закон України «Про електронну комерцію», що встановлює порядок укладення електронних договорів.   </w:t>
      </w:r>
    </w:p>
    <w:p w14:paraId="4E38C831" w14:textId="481FF919" w:rsidR="001338EB" w:rsidRPr="001338EB" w:rsidRDefault="001338EB" w:rsidP="001338EB">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1.1.3. </w:t>
      </w:r>
      <w:r w:rsidRPr="001338EB">
        <w:rPr>
          <w:rFonts w:ascii="Times New Roman" w:eastAsia="Times New Roman" w:hAnsi="Times New Roman" w:cs="Times New Roman"/>
          <w:sz w:val="24"/>
          <w:szCs w:val="24"/>
          <w:lang w:val="uk-UA" w:eastAsia="ru-RU"/>
        </w:rPr>
        <w:t>Взаємодія Правил з іншими документами є критично важливою для їх повноти. Хоча Правила є основним документом, їхні норми доповнюються Тарифами, політикою конфіденційності та іншими невід'ємними частинами договору, розміщеними на веб</w:t>
      </w:r>
      <w:r>
        <w:rPr>
          <w:rFonts w:ascii="Times New Roman" w:eastAsia="Times New Roman" w:hAnsi="Times New Roman" w:cs="Times New Roman"/>
          <w:sz w:val="24"/>
          <w:szCs w:val="24"/>
          <w:lang w:val="uk-UA" w:eastAsia="ru-RU"/>
        </w:rPr>
        <w:t>-</w:t>
      </w:r>
      <w:r w:rsidRPr="001338EB">
        <w:rPr>
          <w:rFonts w:ascii="Times New Roman" w:eastAsia="Times New Roman" w:hAnsi="Times New Roman" w:cs="Times New Roman"/>
          <w:sz w:val="24"/>
          <w:szCs w:val="24"/>
          <w:lang w:val="uk-UA" w:eastAsia="ru-RU"/>
        </w:rPr>
        <w:t xml:space="preserve">сайті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а. Цей підхід створює єдину правову конструкцію: приймаючи Правила, Абонент автоматично погоджується з умовами всіх пов'язаних документів. Це значно спрощує процес для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а, але накладає на нього обов'язок забезпечити повну прозорість та доступність цієї інформації, щоб Абонент мав можливість з нею ознайомитися перед акцептом.   </w:t>
      </w:r>
    </w:p>
    <w:p w14:paraId="7364EDDE" w14:textId="77777777" w:rsidR="001338EB" w:rsidRPr="001338EB" w:rsidRDefault="001338EB" w:rsidP="001338EB">
      <w:pPr>
        <w:spacing w:before="100" w:beforeAutospacing="1" w:after="100" w:afterAutospacing="1" w:line="240" w:lineRule="auto"/>
        <w:jc w:val="center"/>
        <w:outlineLvl w:val="2"/>
        <w:rPr>
          <w:rFonts w:ascii="Times New Roman" w:eastAsia="Times New Roman" w:hAnsi="Times New Roman" w:cs="Times New Roman"/>
          <w:b/>
          <w:bCs/>
          <w:sz w:val="24"/>
          <w:szCs w:val="24"/>
          <w:lang w:val="uk-UA" w:eastAsia="ru-RU"/>
        </w:rPr>
      </w:pPr>
      <w:r w:rsidRPr="001338EB">
        <w:rPr>
          <w:rFonts w:ascii="Times New Roman" w:eastAsia="Times New Roman" w:hAnsi="Times New Roman" w:cs="Times New Roman"/>
          <w:b/>
          <w:bCs/>
          <w:sz w:val="24"/>
          <w:szCs w:val="24"/>
          <w:lang w:val="uk-UA" w:eastAsia="ru-RU"/>
        </w:rPr>
        <w:t>1.2. Визначення основних термінів</w:t>
      </w:r>
    </w:p>
    <w:p w14:paraId="02065756" w14:textId="77777777" w:rsidR="001338EB" w:rsidRPr="001338EB" w:rsidRDefault="001338EB" w:rsidP="001338EB">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Для забезпечення однозначного тлумачення умов і уникнення двозначності, в цьому документі використовуються наступні терміни:</w:t>
      </w:r>
    </w:p>
    <w:p w14:paraId="4851311E" w14:textId="6794C0FA" w:rsidR="001338EB" w:rsidRPr="001338EB" w:rsidRDefault="001338EB" w:rsidP="001338E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b/>
          <w:bCs/>
          <w:sz w:val="24"/>
          <w:szCs w:val="24"/>
          <w:lang w:val="uk-UA" w:eastAsia="ru-RU"/>
        </w:rPr>
        <w:t>Абонент (Споживач, Кінцевий користувач)</w:t>
      </w:r>
      <w:r w:rsidRPr="001338EB">
        <w:rPr>
          <w:rFonts w:ascii="Times New Roman" w:eastAsia="Times New Roman" w:hAnsi="Times New Roman" w:cs="Times New Roman"/>
          <w:sz w:val="24"/>
          <w:szCs w:val="24"/>
          <w:lang w:val="uk-UA" w:eastAsia="ru-RU"/>
        </w:rPr>
        <w:t xml:space="preserve">: Фізична особа, що замовляє та отримує електронні комунікаційні послуги від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а.   </w:t>
      </w:r>
    </w:p>
    <w:p w14:paraId="6DD6328D" w14:textId="1F234E9D" w:rsidR="001338EB" w:rsidRPr="001338EB" w:rsidRDefault="00537A25" w:rsidP="001338E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4"/>
          <w:szCs w:val="24"/>
          <w:lang w:val="uk-UA" w:eastAsia="ru-RU"/>
        </w:rPr>
        <w:t>Постачальник</w:t>
      </w:r>
      <w:r w:rsidR="001338EB" w:rsidRPr="001338EB">
        <w:rPr>
          <w:rFonts w:ascii="Times New Roman" w:eastAsia="Times New Roman" w:hAnsi="Times New Roman" w:cs="Times New Roman"/>
          <w:sz w:val="24"/>
          <w:szCs w:val="24"/>
          <w:lang w:val="uk-UA" w:eastAsia="ru-RU"/>
        </w:rPr>
        <w:t xml:space="preserve">: Суб'єкт господарювання, внесений до Реєстру постачальників електронних комунікаційних мереж та послуг, який надає електронні комунікаційні послуги Абонентам.   </w:t>
      </w:r>
    </w:p>
    <w:p w14:paraId="4D5E3638" w14:textId="1EF88045" w:rsidR="001338EB" w:rsidRPr="001338EB" w:rsidRDefault="001338EB" w:rsidP="001338E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b/>
          <w:bCs/>
          <w:sz w:val="24"/>
          <w:szCs w:val="24"/>
          <w:lang w:val="uk-UA" w:eastAsia="ru-RU"/>
        </w:rPr>
        <w:lastRenderedPageBreak/>
        <w:t>Послуга (Електронна комунікаційна послуга)</w:t>
      </w:r>
      <w:r w:rsidRPr="001338EB">
        <w:rPr>
          <w:rFonts w:ascii="Times New Roman" w:eastAsia="Times New Roman" w:hAnsi="Times New Roman" w:cs="Times New Roman"/>
          <w:sz w:val="24"/>
          <w:szCs w:val="24"/>
          <w:lang w:val="uk-UA" w:eastAsia="ru-RU"/>
        </w:rPr>
        <w:t xml:space="preserve">: Набір послуг, що надаються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ом, включаючи доступ до глобальної мережі Інтернет, а також супутні послуги, такі як обслуговування, консультування та інформаційні послуги.   </w:t>
      </w:r>
    </w:p>
    <w:p w14:paraId="3252EADF" w14:textId="250ECE61" w:rsidR="001338EB" w:rsidRPr="001338EB" w:rsidRDefault="001338EB" w:rsidP="001338E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b/>
          <w:bCs/>
          <w:sz w:val="24"/>
          <w:szCs w:val="24"/>
          <w:lang w:val="uk-UA" w:eastAsia="ru-RU"/>
        </w:rPr>
        <w:t>Публічний договір (Оферта)</w:t>
      </w:r>
      <w:r w:rsidRPr="001338EB">
        <w:rPr>
          <w:rFonts w:ascii="Times New Roman" w:eastAsia="Times New Roman" w:hAnsi="Times New Roman" w:cs="Times New Roman"/>
          <w:sz w:val="24"/>
          <w:szCs w:val="24"/>
          <w:lang w:val="uk-UA" w:eastAsia="ru-RU"/>
        </w:rPr>
        <w:t xml:space="preserve">: Офіційна пропозиція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а, адресована будь-якій особі, укласти договір на умовах, що містяться в цьому документі.   </w:t>
      </w:r>
    </w:p>
    <w:p w14:paraId="32092F66" w14:textId="77777777" w:rsidR="001338EB" w:rsidRPr="001338EB" w:rsidRDefault="001338EB" w:rsidP="001338E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b/>
          <w:bCs/>
          <w:sz w:val="24"/>
          <w:szCs w:val="24"/>
          <w:lang w:val="uk-UA" w:eastAsia="ru-RU"/>
        </w:rPr>
        <w:t>Акцепт</w:t>
      </w:r>
      <w:r w:rsidRPr="001338EB">
        <w:rPr>
          <w:rFonts w:ascii="Times New Roman" w:eastAsia="Times New Roman" w:hAnsi="Times New Roman" w:cs="Times New Roman"/>
          <w:sz w:val="24"/>
          <w:szCs w:val="24"/>
          <w:lang w:val="uk-UA" w:eastAsia="ru-RU"/>
        </w:rPr>
        <w:t xml:space="preserve">: Повна та безумовна згода Абонента з умовами публічного договору. Фактом акцепту є заповнення заявки на підключення, підписання заяви-приєднання або здійснення оплати за послуги.   </w:t>
      </w:r>
    </w:p>
    <w:p w14:paraId="256C3359" w14:textId="77777777" w:rsidR="001338EB" w:rsidRPr="001338EB" w:rsidRDefault="001338EB" w:rsidP="001338E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b/>
          <w:bCs/>
          <w:sz w:val="24"/>
          <w:szCs w:val="24"/>
          <w:lang w:val="uk-UA" w:eastAsia="ru-RU"/>
        </w:rPr>
        <w:t>Особистий рахунок</w:t>
      </w:r>
      <w:r w:rsidRPr="001338EB">
        <w:rPr>
          <w:rFonts w:ascii="Times New Roman" w:eastAsia="Times New Roman" w:hAnsi="Times New Roman" w:cs="Times New Roman"/>
          <w:sz w:val="24"/>
          <w:szCs w:val="24"/>
          <w:lang w:val="uk-UA" w:eastAsia="ru-RU"/>
        </w:rPr>
        <w:t xml:space="preserve">: Персональний обліковий запис Абонента в автоматизованій системі розрахунків, на якому відображається стан наданих і оплачених послуг.   </w:t>
      </w:r>
    </w:p>
    <w:p w14:paraId="42FAA843" w14:textId="77777777" w:rsidR="001338EB" w:rsidRPr="001338EB" w:rsidRDefault="001338EB" w:rsidP="001338E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b/>
          <w:bCs/>
          <w:sz w:val="24"/>
          <w:szCs w:val="24"/>
          <w:lang w:val="uk-UA" w:eastAsia="ru-RU"/>
        </w:rPr>
        <w:t>Тарифний план (Тариф)</w:t>
      </w:r>
      <w:r w:rsidRPr="001338EB">
        <w:rPr>
          <w:rFonts w:ascii="Times New Roman" w:eastAsia="Times New Roman" w:hAnsi="Times New Roman" w:cs="Times New Roman"/>
          <w:sz w:val="24"/>
          <w:szCs w:val="24"/>
          <w:lang w:val="uk-UA" w:eastAsia="ru-RU"/>
        </w:rPr>
        <w:t xml:space="preserve">: Комплекс технічних, якісних, кількісних та цінових параметрів послуг, що обирається Абонентом.   </w:t>
      </w:r>
    </w:p>
    <w:p w14:paraId="2515DE65" w14:textId="387F7E95" w:rsidR="001338EB" w:rsidRPr="001338EB" w:rsidRDefault="001338EB" w:rsidP="001338E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b/>
          <w:bCs/>
          <w:sz w:val="24"/>
          <w:szCs w:val="24"/>
          <w:lang w:val="uk-UA" w:eastAsia="ru-RU"/>
        </w:rPr>
        <w:t>Кінцеве (термінальне) обладнання</w:t>
      </w:r>
      <w:r w:rsidRPr="001338EB">
        <w:rPr>
          <w:rFonts w:ascii="Times New Roman" w:eastAsia="Times New Roman" w:hAnsi="Times New Roman" w:cs="Times New Roman"/>
          <w:sz w:val="24"/>
          <w:szCs w:val="24"/>
          <w:lang w:val="uk-UA" w:eastAsia="ru-RU"/>
        </w:rPr>
        <w:t xml:space="preserve">: Обладнання, що знаходиться у власності або користуванні Абонента і призначене для підключення до мережі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а з метою отримання послуг.   </w:t>
      </w:r>
    </w:p>
    <w:p w14:paraId="53018A2E" w14:textId="77777777" w:rsidR="001338EB" w:rsidRPr="001338EB" w:rsidRDefault="001338EB" w:rsidP="001338E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b/>
          <w:bCs/>
          <w:sz w:val="24"/>
          <w:szCs w:val="24"/>
          <w:lang w:val="uk-UA" w:eastAsia="ru-RU"/>
        </w:rPr>
        <w:t>Спам</w:t>
      </w:r>
      <w:r w:rsidRPr="001338EB">
        <w:rPr>
          <w:rFonts w:ascii="Times New Roman" w:eastAsia="Times New Roman" w:hAnsi="Times New Roman" w:cs="Times New Roman"/>
          <w:sz w:val="24"/>
          <w:szCs w:val="24"/>
          <w:lang w:val="uk-UA" w:eastAsia="ru-RU"/>
        </w:rPr>
        <w:t xml:space="preserve">: Несанкціоновані, попередньо не запитувані електронні (у </w:t>
      </w:r>
      <w:proofErr w:type="spellStart"/>
      <w:r w:rsidRPr="001338EB">
        <w:rPr>
          <w:rFonts w:ascii="Times New Roman" w:eastAsia="Times New Roman" w:hAnsi="Times New Roman" w:cs="Times New Roman"/>
          <w:sz w:val="24"/>
          <w:szCs w:val="24"/>
          <w:lang w:val="uk-UA" w:eastAsia="ru-RU"/>
        </w:rPr>
        <w:t>т.ч</w:t>
      </w:r>
      <w:proofErr w:type="spellEnd"/>
      <w:r w:rsidRPr="001338EB">
        <w:rPr>
          <w:rFonts w:ascii="Times New Roman" w:eastAsia="Times New Roman" w:hAnsi="Times New Roman" w:cs="Times New Roman"/>
          <w:sz w:val="24"/>
          <w:szCs w:val="24"/>
          <w:lang w:val="uk-UA" w:eastAsia="ru-RU"/>
        </w:rPr>
        <w:t xml:space="preserve">. текстові) повідомлення, що масово розсилаються на електронні адреси Абонентів.   </w:t>
      </w:r>
    </w:p>
    <w:p w14:paraId="7D1ED71B" w14:textId="77777777" w:rsidR="001338EB" w:rsidRPr="001338EB" w:rsidRDefault="001338EB" w:rsidP="001338EB">
      <w:pPr>
        <w:spacing w:before="100" w:beforeAutospacing="1" w:after="100" w:afterAutospacing="1" w:line="240" w:lineRule="auto"/>
        <w:jc w:val="center"/>
        <w:outlineLvl w:val="2"/>
        <w:rPr>
          <w:rFonts w:ascii="Times New Roman" w:eastAsia="Times New Roman" w:hAnsi="Times New Roman" w:cs="Times New Roman"/>
          <w:b/>
          <w:bCs/>
          <w:sz w:val="24"/>
          <w:szCs w:val="24"/>
          <w:lang w:val="uk-UA" w:eastAsia="ru-RU"/>
        </w:rPr>
      </w:pPr>
      <w:r w:rsidRPr="001338EB">
        <w:rPr>
          <w:rFonts w:ascii="Times New Roman" w:eastAsia="Times New Roman" w:hAnsi="Times New Roman" w:cs="Times New Roman"/>
          <w:b/>
          <w:bCs/>
          <w:sz w:val="24"/>
          <w:szCs w:val="24"/>
          <w:lang w:val="uk-UA" w:eastAsia="ru-RU"/>
        </w:rPr>
        <w:t>1.3. Природа Правил як публічної оферти</w:t>
      </w:r>
    </w:p>
    <w:p w14:paraId="232F2331" w14:textId="4AED0380" w:rsidR="001338EB" w:rsidRPr="001338EB" w:rsidRDefault="001338EB" w:rsidP="001338EB">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Правила є публічним договором приєднання, що означає, що Абонент, приймаючи їх, не може запропонувати свої зміни чи доповнення. Цей механізм значно спрощує укладення договору для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а, але також покладає на нього додаткові обов'язки. Оскільки Абонент приєднується до готового документу,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 повинен забезпечити повну прозорість умов. Інформація, що міститься в Правилах та інших невід'ємних частинах договору (наприклад, Тарифах), має бути легкодоступною на веб</w:t>
      </w:r>
      <w:r>
        <w:rPr>
          <w:rFonts w:ascii="Times New Roman" w:eastAsia="Times New Roman" w:hAnsi="Times New Roman" w:cs="Times New Roman"/>
          <w:sz w:val="24"/>
          <w:szCs w:val="24"/>
          <w:lang w:val="uk-UA" w:eastAsia="ru-RU"/>
        </w:rPr>
        <w:t>-</w:t>
      </w:r>
      <w:r w:rsidRPr="001338EB">
        <w:rPr>
          <w:rFonts w:ascii="Times New Roman" w:eastAsia="Times New Roman" w:hAnsi="Times New Roman" w:cs="Times New Roman"/>
          <w:sz w:val="24"/>
          <w:szCs w:val="24"/>
          <w:lang w:val="uk-UA" w:eastAsia="ru-RU"/>
        </w:rPr>
        <w:t xml:space="preserve">сайті. Незгода Абонента зі змінами, внесеними до Правил, зобов'язує його розірвати договір. </w:t>
      </w:r>
      <w:proofErr w:type="spellStart"/>
      <w:r w:rsidRPr="001338EB">
        <w:rPr>
          <w:rFonts w:ascii="Times New Roman" w:eastAsia="Times New Roman" w:hAnsi="Times New Roman" w:cs="Times New Roman"/>
          <w:sz w:val="24"/>
          <w:szCs w:val="24"/>
          <w:lang w:val="uk-UA" w:eastAsia="ru-RU"/>
        </w:rPr>
        <w:t>Нерозірвання</w:t>
      </w:r>
      <w:proofErr w:type="spellEnd"/>
      <w:r w:rsidRPr="001338EB">
        <w:rPr>
          <w:rFonts w:ascii="Times New Roman" w:eastAsia="Times New Roman" w:hAnsi="Times New Roman" w:cs="Times New Roman"/>
          <w:sz w:val="24"/>
          <w:szCs w:val="24"/>
          <w:lang w:val="uk-UA" w:eastAsia="ru-RU"/>
        </w:rPr>
        <w:t xml:space="preserve"> договору та продовження користування послугами розглядається як згода Абонента з новими умовами.   </w:t>
      </w:r>
    </w:p>
    <w:p w14:paraId="6265D65B" w14:textId="77777777" w:rsidR="001338EB" w:rsidRPr="001338EB" w:rsidRDefault="001338EB" w:rsidP="001338EB">
      <w:pPr>
        <w:spacing w:before="100" w:beforeAutospacing="1" w:after="100" w:afterAutospacing="1" w:line="240" w:lineRule="auto"/>
        <w:jc w:val="center"/>
        <w:outlineLvl w:val="1"/>
        <w:rPr>
          <w:rFonts w:ascii="Times New Roman" w:eastAsia="Times New Roman" w:hAnsi="Times New Roman" w:cs="Times New Roman"/>
          <w:b/>
          <w:bCs/>
          <w:sz w:val="28"/>
          <w:szCs w:val="28"/>
          <w:lang w:val="uk-UA" w:eastAsia="ru-RU"/>
        </w:rPr>
      </w:pPr>
      <w:r w:rsidRPr="001338EB">
        <w:rPr>
          <w:rFonts w:ascii="Times New Roman" w:eastAsia="Times New Roman" w:hAnsi="Times New Roman" w:cs="Times New Roman"/>
          <w:b/>
          <w:bCs/>
          <w:sz w:val="28"/>
          <w:szCs w:val="28"/>
          <w:lang w:val="uk-UA" w:eastAsia="ru-RU"/>
        </w:rPr>
        <w:t>Розділ 2. Порядок укладення та припинення Договору</w:t>
      </w:r>
    </w:p>
    <w:p w14:paraId="77DD4CCD" w14:textId="77777777" w:rsidR="001338EB" w:rsidRPr="001338EB" w:rsidRDefault="001338EB" w:rsidP="001338EB">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Цей розділ деталізує процедуру, за якою Абонент приєднується до Правил та стає повноправним користувачем, а також механізми призупинення та повного припинення відносин між сторонами.</w:t>
      </w:r>
    </w:p>
    <w:p w14:paraId="7FD85C50" w14:textId="77777777" w:rsidR="001338EB" w:rsidRPr="001338EB" w:rsidRDefault="001338EB" w:rsidP="001338EB">
      <w:pPr>
        <w:spacing w:before="100" w:beforeAutospacing="1" w:after="100" w:afterAutospacing="1" w:line="240" w:lineRule="auto"/>
        <w:jc w:val="center"/>
        <w:outlineLvl w:val="2"/>
        <w:rPr>
          <w:rFonts w:ascii="Times New Roman" w:eastAsia="Times New Roman" w:hAnsi="Times New Roman" w:cs="Times New Roman"/>
          <w:b/>
          <w:bCs/>
          <w:sz w:val="24"/>
          <w:szCs w:val="24"/>
          <w:lang w:val="uk-UA" w:eastAsia="ru-RU"/>
        </w:rPr>
      </w:pPr>
      <w:r w:rsidRPr="001338EB">
        <w:rPr>
          <w:rFonts w:ascii="Times New Roman" w:eastAsia="Times New Roman" w:hAnsi="Times New Roman" w:cs="Times New Roman"/>
          <w:b/>
          <w:bCs/>
          <w:sz w:val="24"/>
          <w:szCs w:val="24"/>
          <w:lang w:val="uk-UA" w:eastAsia="ru-RU"/>
        </w:rPr>
        <w:t>2.1. Укладення Договору</w:t>
      </w:r>
    </w:p>
    <w:p w14:paraId="2A5A7568" w14:textId="42102BBA" w:rsidR="001338EB" w:rsidRPr="001338EB" w:rsidRDefault="001338EB" w:rsidP="001338EB">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Договір укладається шляхом акцепту Абонентом публічної оферти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а. Це відбувається через подання Абонентом заявки-приєднання та/або здійснення першого платежу за послуги. Заявка може бути подана через веб</w:t>
      </w:r>
      <w:r>
        <w:rPr>
          <w:rFonts w:ascii="Times New Roman" w:eastAsia="Times New Roman" w:hAnsi="Times New Roman" w:cs="Times New Roman"/>
          <w:sz w:val="24"/>
          <w:szCs w:val="24"/>
          <w:lang w:val="uk-UA" w:eastAsia="ru-RU"/>
        </w:rPr>
        <w:t>-</w:t>
      </w:r>
      <w:r w:rsidRPr="001338EB">
        <w:rPr>
          <w:rFonts w:ascii="Times New Roman" w:eastAsia="Times New Roman" w:hAnsi="Times New Roman" w:cs="Times New Roman"/>
          <w:sz w:val="24"/>
          <w:szCs w:val="24"/>
          <w:lang w:val="uk-UA" w:eastAsia="ru-RU"/>
        </w:rPr>
        <w:t xml:space="preserve">сайт, у письмовому вигляді або телефоном. У заявці Абонент зобов'язується надати повні та достовірні дані, включаючи ПІБ, адресу підключення, контактну інформацію (номер телефону, електронна пошта) та, за запитом, паспортні дані та ідентифікаційний код.   </w:t>
      </w:r>
    </w:p>
    <w:p w14:paraId="6B56D27F" w14:textId="68BA5236" w:rsidR="001338EB" w:rsidRPr="001338EB" w:rsidRDefault="001338EB" w:rsidP="001338EB">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Права та обов'язки сторін виникають не з моменту підписання паперового документу, а з моменту здійснення конкретних дій, що свідчать про акцепт. Для нових Абонентів це момент присвоєння логіну або номера договору та узгодження часу підключення. Для вже підключених Абонентів — це факт оплати послуг. Цей механізм підкреслює гнучкість електронного документообігу та спрощує бюрократичні процедури, але вимагає від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а чіткого документування всіх етапів, щоб мати доказову базу у разі виникнення спорів.   </w:t>
      </w:r>
    </w:p>
    <w:p w14:paraId="7CD6496B" w14:textId="77777777" w:rsidR="001338EB" w:rsidRPr="001338EB" w:rsidRDefault="001338EB" w:rsidP="001338EB">
      <w:pPr>
        <w:spacing w:before="100" w:beforeAutospacing="1" w:after="100" w:afterAutospacing="1" w:line="240" w:lineRule="auto"/>
        <w:jc w:val="center"/>
        <w:outlineLvl w:val="2"/>
        <w:rPr>
          <w:rFonts w:ascii="Times New Roman" w:eastAsia="Times New Roman" w:hAnsi="Times New Roman" w:cs="Times New Roman"/>
          <w:b/>
          <w:bCs/>
          <w:sz w:val="24"/>
          <w:szCs w:val="24"/>
          <w:lang w:val="uk-UA" w:eastAsia="ru-RU"/>
        </w:rPr>
      </w:pPr>
      <w:r w:rsidRPr="001338EB">
        <w:rPr>
          <w:rFonts w:ascii="Times New Roman" w:eastAsia="Times New Roman" w:hAnsi="Times New Roman" w:cs="Times New Roman"/>
          <w:b/>
          <w:bCs/>
          <w:sz w:val="24"/>
          <w:szCs w:val="24"/>
          <w:lang w:val="uk-UA" w:eastAsia="ru-RU"/>
        </w:rPr>
        <w:t>2.2. Порядок підключення</w:t>
      </w:r>
    </w:p>
    <w:p w14:paraId="43CB94AB" w14:textId="11D3E819" w:rsidR="001338EB" w:rsidRPr="001338EB" w:rsidRDefault="001338EB" w:rsidP="001338EB">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lastRenderedPageBreak/>
        <w:t xml:space="preserve">Підключення до мережі здійснюється після перевірки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ом технічної можливості надання послуги за вказаною </w:t>
      </w:r>
      <w:proofErr w:type="spellStart"/>
      <w:r w:rsidRPr="001338EB">
        <w:rPr>
          <w:rFonts w:ascii="Times New Roman" w:eastAsia="Times New Roman" w:hAnsi="Times New Roman" w:cs="Times New Roman"/>
          <w:sz w:val="24"/>
          <w:szCs w:val="24"/>
          <w:lang w:val="uk-UA" w:eastAsia="ru-RU"/>
        </w:rPr>
        <w:t>адресою</w:t>
      </w:r>
      <w:proofErr w:type="spellEnd"/>
      <w:r w:rsidRPr="001338EB">
        <w:rPr>
          <w:rFonts w:ascii="Times New Roman" w:eastAsia="Times New Roman" w:hAnsi="Times New Roman" w:cs="Times New Roman"/>
          <w:sz w:val="24"/>
          <w:szCs w:val="24"/>
          <w:lang w:val="uk-UA" w:eastAsia="ru-RU"/>
        </w:rPr>
        <w:t xml:space="preserve">. Після успішної перевірки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 зв'язується з Абонентом для узгодження дати та часу проведення підключення.   </w:t>
      </w:r>
    </w:p>
    <w:p w14:paraId="74133544" w14:textId="697A5F96" w:rsidR="001338EB" w:rsidRPr="001338EB" w:rsidRDefault="00537A25" w:rsidP="001338EB">
      <w:pPr>
        <w:spacing w:before="100" w:beforeAutospacing="1" w:after="100" w:afterAutospacing="1"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Постачальник</w:t>
      </w:r>
      <w:r w:rsidR="001338EB" w:rsidRPr="001338EB">
        <w:rPr>
          <w:rFonts w:ascii="Times New Roman" w:eastAsia="Times New Roman" w:hAnsi="Times New Roman" w:cs="Times New Roman"/>
          <w:sz w:val="24"/>
          <w:szCs w:val="24"/>
          <w:lang w:val="uk-UA" w:eastAsia="ru-RU"/>
        </w:rPr>
        <w:t xml:space="preserve"> має право відмовити в укладенні договору у таких випадках:</w:t>
      </w:r>
    </w:p>
    <w:p w14:paraId="1FEF670B" w14:textId="77777777" w:rsidR="001338EB" w:rsidRPr="001338EB" w:rsidRDefault="001338EB" w:rsidP="001338E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Відсутність технічної можливості для підключення за бажаною </w:t>
      </w:r>
      <w:proofErr w:type="spellStart"/>
      <w:r w:rsidRPr="001338EB">
        <w:rPr>
          <w:rFonts w:ascii="Times New Roman" w:eastAsia="Times New Roman" w:hAnsi="Times New Roman" w:cs="Times New Roman"/>
          <w:sz w:val="24"/>
          <w:szCs w:val="24"/>
          <w:lang w:val="uk-UA" w:eastAsia="ru-RU"/>
        </w:rPr>
        <w:t>адресою</w:t>
      </w:r>
      <w:proofErr w:type="spellEnd"/>
      <w:r w:rsidRPr="001338EB">
        <w:rPr>
          <w:rFonts w:ascii="Times New Roman" w:eastAsia="Times New Roman" w:hAnsi="Times New Roman" w:cs="Times New Roman"/>
          <w:sz w:val="24"/>
          <w:szCs w:val="24"/>
          <w:lang w:val="uk-UA" w:eastAsia="ru-RU"/>
        </w:rPr>
        <w:t xml:space="preserve">.   </w:t>
      </w:r>
    </w:p>
    <w:p w14:paraId="3E50D5DB" w14:textId="4302C27F" w:rsidR="001338EB" w:rsidRPr="001338EB" w:rsidRDefault="001338EB" w:rsidP="001338E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Наявність задокументованої заборгованості Абонента перед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ом за попередніми послугами.   </w:t>
      </w:r>
    </w:p>
    <w:p w14:paraId="3E2909A0" w14:textId="77777777" w:rsidR="001338EB" w:rsidRPr="001338EB" w:rsidRDefault="001338EB" w:rsidP="001338E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Невідповідність кінцевого обладнання Абонента встановленим вимогам.   </w:t>
      </w:r>
    </w:p>
    <w:p w14:paraId="47631B83" w14:textId="77777777" w:rsidR="001338EB" w:rsidRPr="001338EB" w:rsidRDefault="001338EB" w:rsidP="001338E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Ненадання Абонентом необхідних документів або інформації.   </w:t>
      </w:r>
    </w:p>
    <w:p w14:paraId="40234901" w14:textId="538BA871" w:rsidR="001338EB" w:rsidRPr="001338EB" w:rsidRDefault="001338EB" w:rsidP="001338EB">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У разі відмови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 зобов'язаний повідомити Абонента про причини. Це право дозволяє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у ефективно управляти мережевими ресурсами та мінімізувати потенційні технічні та фінансові ризики.   </w:t>
      </w:r>
    </w:p>
    <w:p w14:paraId="24B49218" w14:textId="77777777" w:rsidR="001338EB" w:rsidRPr="001338EB" w:rsidRDefault="001338EB" w:rsidP="001338EB">
      <w:pPr>
        <w:spacing w:before="100" w:beforeAutospacing="1" w:after="100" w:afterAutospacing="1" w:line="240" w:lineRule="auto"/>
        <w:jc w:val="center"/>
        <w:outlineLvl w:val="2"/>
        <w:rPr>
          <w:rFonts w:ascii="Times New Roman" w:eastAsia="Times New Roman" w:hAnsi="Times New Roman" w:cs="Times New Roman"/>
          <w:b/>
          <w:bCs/>
          <w:sz w:val="24"/>
          <w:szCs w:val="24"/>
          <w:lang w:val="uk-UA" w:eastAsia="ru-RU"/>
        </w:rPr>
      </w:pPr>
      <w:r w:rsidRPr="001338EB">
        <w:rPr>
          <w:rFonts w:ascii="Times New Roman" w:eastAsia="Times New Roman" w:hAnsi="Times New Roman" w:cs="Times New Roman"/>
          <w:b/>
          <w:bCs/>
          <w:sz w:val="24"/>
          <w:szCs w:val="24"/>
          <w:lang w:val="uk-UA" w:eastAsia="ru-RU"/>
        </w:rPr>
        <w:t>2.3. Порядок припинення Договору</w:t>
      </w:r>
    </w:p>
    <w:p w14:paraId="3E555752" w14:textId="6BF81127" w:rsidR="001338EB" w:rsidRPr="001338EB" w:rsidRDefault="001338EB" w:rsidP="001338EB">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Договір може бути припинено за ініціативою будь-якої зі сторін. Абонент має право розірвати договір в односторонньому порядку, повідомивши про це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а письмово. Обов'язковою умовою для розірвання договору за ініціативою Абонента є відсутність заборгованості за отримані послуги.   </w:t>
      </w:r>
    </w:p>
    <w:p w14:paraId="6B03ABE5" w14:textId="6F76C957" w:rsidR="001338EB" w:rsidRPr="001338EB" w:rsidRDefault="00537A25" w:rsidP="001338EB">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Постачальник</w:t>
      </w:r>
      <w:r w:rsidR="001338EB" w:rsidRPr="001338EB">
        <w:rPr>
          <w:rFonts w:ascii="Times New Roman" w:eastAsia="Times New Roman" w:hAnsi="Times New Roman" w:cs="Times New Roman"/>
          <w:sz w:val="24"/>
          <w:szCs w:val="24"/>
          <w:lang w:val="uk-UA" w:eastAsia="ru-RU"/>
        </w:rPr>
        <w:t xml:space="preserve"> також має право розірвати договір в односторонньому порядку у випадках, передбачених Правилами та законодавством. Це може статися, наприклад, у разі тривалої несплати послуг, використання послуг для протиправних дій або комерційного розповсюдження послуг третім особам. Наявність такого права є важливим інструментом для захисту </w:t>
      </w:r>
      <w:r>
        <w:rPr>
          <w:rFonts w:ascii="Times New Roman" w:eastAsia="Times New Roman" w:hAnsi="Times New Roman" w:cs="Times New Roman"/>
          <w:sz w:val="24"/>
          <w:szCs w:val="24"/>
          <w:lang w:val="uk-UA" w:eastAsia="ru-RU"/>
        </w:rPr>
        <w:t>Постачальник</w:t>
      </w:r>
      <w:r w:rsidR="001338EB" w:rsidRPr="001338EB">
        <w:rPr>
          <w:rFonts w:ascii="Times New Roman" w:eastAsia="Times New Roman" w:hAnsi="Times New Roman" w:cs="Times New Roman"/>
          <w:sz w:val="24"/>
          <w:szCs w:val="24"/>
          <w:lang w:val="uk-UA" w:eastAsia="ru-RU"/>
        </w:rPr>
        <w:t xml:space="preserve">а від зловживань. Однак, згідно із законодавством (ЗУ «Про електронні комунікації»), підстави для припинення послуг повинні бути чітко визначені в Правилах.   </w:t>
      </w:r>
    </w:p>
    <w:p w14:paraId="06E6587F" w14:textId="77777777" w:rsidR="001338EB" w:rsidRPr="001338EB" w:rsidRDefault="001338EB" w:rsidP="001338EB">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Крім того, Абонент має право на тимчасове призупинення надання послуг («паузу»). Це дозволяє Абоненту тимчасово не користуватися послугами та уникнути накопичення боргу, зберігаючи при цьому договірні відносини. Умови такої «паузи», включаючи мінімальний строк та можливу сервісну плату за збереження лінії, повинні бути детально описані в Правилах.   </w:t>
      </w:r>
    </w:p>
    <w:p w14:paraId="4DDDAD9E" w14:textId="77777777" w:rsidR="001338EB" w:rsidRPr="001338EB" w:rsidRDefault="001338EB" w:rsidP="001338EB">
      <w:pPr>
        <w:spacing w:before="100" w:beforeAutospacing="1" w:after="100" w:afterAutospacing="1" w:line="240" w:lineRule="auto"/>
        <w:jc w:val="center"/>
        <w:outlineLvl w:val="1"/>
        <w:rPr>
          <w:rFonts w:ascii="Times New Roman" w:eastAsia="Times New Roman" w:hAnsi="Times New Roman" w:cs="Times New Roman"/>
          <w:b/>
          <w:bCs/>
          <w:sz w:val="28"/>
          <w:szCs w:val="28"/>
          <w:lang w:val="uk-UA" w:eastAsia="ru-RU"/>
        </w:rPr>
      </w:pPr>
      <w:r w:rsidRPr="001338EB">
        <w:rPr>
          <w:rFonts w:ascii="Times New Roman" w:eastAsia="Times New Roman" w:hAnsi="Times New Roman" w:cs="Times New Roman"/>
          <w:b/>
          <w:bCs/>
          <w:sz w:val="28"/>
          <w:szCs w:val="28"/>
          <w:lang w:val="uk-UA" w:eastAsia="ru-RU"/>
        </w:rPr>
        <w:t>Розділ 3. Права та обов'язки Сторін</w:t>
      </w:r>
    </w:p>
    <w:p w14:paraId="4C5A6A0D" w14:textId="7B613265" w:rsidR="001338EB" w:rsidRPr="001338EB" w:rsidRDefault="001338EB" w:rsidP="001338EB">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Цей розділ є основою взаємовідносин і деталізує взаємні права та обов'язки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а та Абонента.</w:t>
      </w:r>
    </w:p>
    <w:p w14:paraId="43A364E4" w14:textId="57541A40" w:rsidR="001338EB" w:rsidRPr="001338EB" w:rsidRDefault="001338EB" w:rsidP="001338EB">
      <w:pPr>
        <w:spacing w:before="100" w:beforeAutospacing="1" w:after="100" w:afterAutospacing="1" w:line="240" w:lineRule="auto"/>
        <w:jc w:val="center"/>
        <w:outlineLvl w:val="2"/>
        <w:rPr>
          <w:rFonts w:ascii="Times New Roman" w:eastAsia="Times New Roman" w:hAnsi="Times New Roman" w:cs="Times New Roman"/>
          <w:b/>
          <w:bCs/>
          <w:sz w:val="24"/>
          <w:szCs w:val="24"/>
          <w:lang w:val="uk-UA" w:eastAsia="ru-RU"/>
        </w:rPr>
      </w:pPr>
      <w:r w:rsidRPr="001338EB">
        <w:rPr>
          <w:rFonts w:ascii="Times New Roman" w:eastAsia="Times New Roman" w:hAnsi="Times New Roman" w:cs="Times New Roman"/>
          <w:b/>
          <w:bCs/>
          <w:sz w:val="24"/>
          <w:szCs w:val="24"/>
          <w:lang w:val="uk-UA" w:eastAsia="ru-RU"/>
        </w:rPr>
        <w:t xml:space="preserve">3.1. Права та обов'язки </w:t>
      </w:r>
      <w:r w:rsidR="00537A25">
        <w:rPr>
          <w:rFonts w:ascii="Times New Roman" w:eastAsia="Times New Roman" w:hAnsi="Times New Roman" w:cs="Times New Roman"/>
          <w:b/>
          <w:bCs/>
          <w:sz w:val="24"/>
          <w:szCs w:val="24"/>
          <w:lang w:val="uk-UA" w:eastAsia="ru-RU"/>
        </w:rPr>
        <w:t>Постачальник</w:t>
      </w:r>
      <w:r w:rsidRPr="001338EB">
        <w:rPr>
          <w:rFonts w:ascii="Times New Roman" w:eastAsia="Times New Roman" w:hAnsi="Times New Roman" w:cs="Times New Roman"/>
          <w:b/>
          <w:bCs/>
          <w:sz w:val="24"/>
          <w:szCs w:val="24"/>
          <w:lang w:val="uk-UA" w:eastAsia="ru-RU"/>
        </w:rPr>
        <w:t>а</w:t>
      </w:r>
    </w:p>
    <w:p w14:paraId="6E625571" w14:textId="559F365F" w:rsidR="001338EB" w:rsidRPr="001338EB" w:rsidRDefault="00537A25" w:rsidP="001338EB">
      <w:pPr>
        <w:spacing w:before="100" w:beforeAutospacing="1" w:after="100" w:afterAutospacing="1"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4"/>
          <w:szCs w:val="24"/>
          <w:lang w:val="uk-UA" w:eastAsia="ru-RU"/>
        </w:rPr>
        <w:t>Постачальник</w:t>
      </w:r>
      <w:r w:rsidR="001338EB" w:rsidRPr="001338EB">
        <w:rPr>
          <w:rFonts w:ascii="Times New Roman" w:eastAsia="Times New Roman" w:hAnsi="Times New Roman" w:cs="Times New Roman"/>
          <w:b/>
          <w:bCs/>
          <w:sz w:val="24"/>
          <w:szCs w:val="24"/>
          <w:lang w:val="uk-UA" w:eastAsia="ru-RU"/>
        </w:rPr>
        <w:t xml:space="preserve"> зобов'язаний:</w:t>
      </w:r>
    </w:p>
    <w:p w14:paraId="53090584" w14:textId="77777777" w:rsidR="001338EB" w:rsidRDefault="001338EB" w:rsidP="001338EB">
      <w:pPr>
        <w:pStyle w:val="a4"/>
        <w:numPr>
          <w:ilvl w:val="2"/>
          <w:numId w:val="12"/>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Надавати замовлені Абонентом послуги згідно з обраним тарифним планом.   </w:t>
      </w:r>
    </w:p>
    <w:p w14:paraId="73707100" w14:textId="77777777" w:rsidR="001338EB" w:rsidRDefault="001338EB" w:rsidP="001338EB">
      <w:pPr>
        <w:pStyle w:val="a4"/>
        <w:numPr>
          <w:ilvl w:val="2"/>
          <w:numId w:val="12"/>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Вживати загальноприйняті технічні та організаційні заходи для забезпечення конфіденційності інформації Абонента.   </w:t>
      </w:r>
    </w:p>
    <w:p w14:paraId="181A5A24" w14:textId="0D3586FA" w:rsidR="001338EB" w:rsidRDefault="001338EB" w:rsidP="001338EB">
      <w:pPr>
        <w:pStyle w:val="a4"/>
        <w:numPr>
          <w:ilvl w:val="2"/>
          <w:numId w:val="12"/>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Усувати пошкодження мережі, що виникли з вини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а, протягом встановлених термінів (наприклад, 5 робочих днів).   </w:t>
      </w:r>
    </w:p>
    <w:p w14:paraId="4FA21022" w14:textId="1751BF6C" w:rsidR="001338EB" w:rsidRDefault="001338EB" w:rsidP="001338EB">
      <w:pPr>
        <w:pStyle w:val="a4"/>
        <w:numPr>
          <w:ilvl w:val="2"/>
          <w:numId w:val="12"/>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Своєчасно інформувати Абонента про зміни в умовах обслуговування, тарифах та Правилах, публікуючи відповідну інформацію на своєму веб</w:t>
      </w:r>
      <w:r>
        <w:rPr>
          <w:rFonts w:ascii="Times New Roman" w:eastAsia="Times New Roman" w:hAnsi="Times New Roman" w:cs="Times New Roman"/>
          <w:sz w:val="24"/>
          <w:szCs w:val="24"/>
          <w:lang w:val="uk-UA" w:eastAsia="ru-RU"/>
        </w:rPr>
        <w:t>-</w:t>
      </w:r>
      <w:r w:rsidRPr="001338EB">
        <w:rPr>
          <w:rFonts w:ascii="Times New Roman" w:eastAsia="Times New Roman" w:hAnsi="Times New Roman" w:cs="Times New Roman"/>
          <w:sz w:val="24"/>
          <w:szCs w:val="24"/>
          <w:lang w:val="uk-UA" w:eastAsia="ru-RU"/>
        </w:rPr>
        <w:t xml:space="preserve">сайті не менш ніж за 10 днів до набрання ними чинності.   </w:t>
      </w:r>
    </w:p>
    <w:p w14:paraId="50DEB28A" w14:textId="0F6277FE" w:rsidR="001338EB" w:rsidRPr="001338EB" w:rsidRDefault="001338EB" w:rsidP="001338EB">
      <w:pPr>
        <w:pStyle w:val="a4"/>
        <w:numPr>
          <w:ilvl w:val="2"/>
          <w:numId w:val="12"/>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lastRenderedPageBreak/>
        <w:t xml:space="preserve">Забезпечувати сервісне та технічне обслуговування Абонентів, надавати консультації щодо послуг.   </w:t>
      </w:r>
    </w:p>
    <w:p w14:paraId="0A7431AD" w14:textId="08C6EA5A" w:rsidR="001338EB" w:rsidRPr="001338EB" w:rsidRDefault="00537A25" w:rsidP="001338EB">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4"/>
          <w:szCs w:val="24"/>
          <w:lang w:val="uk-UA" w:eastAsia="ru-RU"/>
        </w:rPr>
        <w:t>Постачальник</w:t>
      </w:r>
      <w:r w:rsidR="001338EB" w:rsidRPr="001338EB">
        <w:rPr>
          <w:rFonts w:ascii="Times New Roman" w:eastAsia="Times New Roman" w:hAnsi="Times New Roman" w:cs="Times New Roman"/>
          <w:b/>
          <w:bCs/>
          <w:sz w:val="24"/>
          <w:szCs w:val="24"/>
          <w:lang w:val="uk-UA" w:eastAsia="ru-RU"/>
        </w:rPr>
        <w:t xml:space="preserve"> має право:</w:t>
      </w:r>
    </w:p>
    <w:p w14:paraId="30F848A2" w14:textId="77777777" w:rsidR="001338EB" w:rsidRDefault="001338EB" w:rsidP="001338EB">
      <w:pPr>
        <w:pStyle w:val="a4"/>
        <w:numPr>
          <w:ilvl w:val="2"/>
          <w:numId w:val="12"/>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В односторонньому порядку встановлювати та змінювати тарифи/тарифні плани, інформуючи про це Абонента.   </w:t>
      </w:r>
    </w:p>
    <w:p w14:paraId="67990943" w14:textId="77777777" w:rsidR="001338EB" w:rsidRDefault="001338EB" w:rsidP="001338EB">
      <w:pPr>
        <w:pStyle w:val="a4"/>
        <w:numPr>
          <w:ilvl w:val="2"/>
          <w:numId w:val="12"/>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Вносити зміни до Правил надання послуг.   </w:t>
      </w:r>
    </w:p>
    <w:p w14:paraId="35B7FB0C" w14:textId="77777777" w:rsidR="001338EB" w:rsidRDefault="001338EB" w:rsidP="001338EB">
      <w:pPr>
        <w:pStyle w:val="a4"/>
        <w:numPr>
          <w:ilvl w:val="2"/>
          <w:numId w:val="12"/>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Тимчасово або повністю припиняти надання послуг у разі порушення Абонентом умов Договору.   </w:t>
      </w:r>
    </w:p>
    <w:p w14:paraId="6268EC81" w14:textId="761599BE" w:rsidR="001338EB" w:rsidRPr="001338EB" w:rsidRDefault="001338EB" w:rsidP="001338EB">
      <w:pPr>
        <w:pStyle w:val="a4"/>
        <w:numPr>
          <w:ilvl w:val="2"/>
          <w:numId w:val="12"/>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Здійснювати запис телефонних розмов з Абонентом з метою контролю якості обслуговування, а також для додаткової фіксації звернень та побажань.   </w:t>
      </w:r>
    </w:p>
    <w:p w14:paraId="6E4608E5" w14:textId="77777777" w:rsidR="001338EB" w:rsidRPr="001338EB" w:rsidRDefault="001338EB" w:rsidP="001338EB">
      <w:pPr>
        <w:spacing w:before="100" w:beforeAutospacing="1" w:after="100" w:afterAutospacing="1" w:line="240" w:lineRule="auto"/>
        <w:jc w:val="center"/>
        <w:outlineLvl w:val="2"/>
        <w:rPr>
          <w:rFonts w:ascii="Times New Roman" w:eastAsia="Times New Roman" w:hAnsi="Times New Roman" w:cs="Times New Roman"/>
          <w:b/>
          <w:bCs/>
          <w:sz w:val="24"/>
          <w:szCs w:val="24"/>
          <w:lang w:val="uk-UA" w:eastAsia="ru-RU"/>
        </w:rPr>
      </w:pPr>
      <w:r w:rsidRPr="001338EB">
        <w:rPr>
          <w:rFonts w:ascii="Times New Roman" w:eastAsia="Times New Roman" w:hAnsi="Times New Roman" w:cs="Times New Roman"/>
          <w:b/>
          <w:bCs/>
          <w:sz w:val="24"/>
          <w:szCs w:val="24"/>
          <w:lang w:val="uk-UA" w:eastAsia="ru-RU"/>
        </w:rPr>
        <w:t>3.2. Права та обов'язки Абонента</w:t>
      </w:r>
    </w:p>
    <w:p w14:paraId="0FD038F3" w14:textId="77777777" w:rsidR="001338EB" w:rsidRPr="001338EB" w:rsidRDefault="001338EB" w:rsidP="001338EB">
      <w:pPr>
        <w:spacing w:before="100" w:beforeAutospacing="1" w:after="100" w:afterAutospacing="1" w:line="240" w:lineRule="auto"/>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b/>
          <w:bCs/>
          <w:sz w:val="24"/>
          <w:szCs w:val="24"/>
          <w:lang w:val="uk-UA" w:eastAsia="ru-RU"/>
        </w:rPr>
        <w:t>Абонент зобов'язаний:</w:t>
      </w:r>
    </w:p>
    <w:p w14:paraId="3D337ADF" w14:textId="77777777" w:rsidR="001338EB" w:rsidRDefault="001338EB" w:rsidP="001338EB">
      <w:pPr>
        <w:pStyle w:val="a4"/>
        <w:numPr>
          <w:ilvl w:val="2"/>
          <w:numId w:val="13"/>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Своєчасно та в повному обсязі оплачувати послуги, дотримуючись встановлених строків.   </w:t>
      </w:r>
    </w:p>
    <w:p w14:paraId="1541DBB7" w14:textId="77777777" w:rsidR="001338EB" w:rsidRDefault="001338EB" w:rsidP="001338EB">
      <w:pPr>
        <w:pStyle w:val="a4"/>
        <w:numPr>
          <w:ilvl w:val="2"/>
          <w:numId w:val="13"/>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Використовувати кінцеве обладнання, що має документ про відповідність, згідно з законодавством України.   </w:t>
      </w:r>
    </w:p>
    <w:p w14:paraId="110E8597" w14:textId="77777777" w:rsidR="001338EB" w:rsidRDefault="001338EB" w:rsidP="001338EB">
      <w:pPr>
        <w:pStyle w:val="a4"/>
        <w:numPr>
          <w:ilvl w:val="2"/>
          <w:numId w:val="13"/>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Дотримуватися Правил користування послугами, зокрема не використовувати послуги для протиправних дій, не розповсюджувати спам та не передавати послуги третім особам для комерційного використання.   </w:t>
      </w:r>
    </w:p>
    <w:p w14:paraId="08AA9277" w14:textId="4EA3A933" w:rsidR="001338EB" w:rsidRDefault="001338EB" w:rsidP="001338EB">
      <w:pPr>
        <w:pStyle w:val="a4"/>
        <w:numPr>
          <w:ilvl w:val="2"/>
          <w:numId w:val="13"/>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Надавати достовірні дані при укладенні договору та самостійно відстежувати зміни в умовах обслуговування на офіційних ресурсах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а.   </w:t>
      </w:r>
    </w:p>
    <w:p w14:paraId="67288970" w14:textId="259F3DA9" w:rsidR="001338EB" w:rsidRPr="001338EB" w:rsidRDefault="001338EB" w:rsidP="001338EB">
      <w:pPr>
        <w:pStyle w:val="a4"/>
        <w:numPr>
          <w:ilvl w:val="2"/>
          <w:numId w:val="13"/>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Не здійснювати несанкціонованого втручання в роботу мережі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а, що може спричинити збитки.   </w:t>
      </w:r>
    </w:p>
    <w:p w14:paraId="192D7518" w14:textId="77777777" w:rsidR="001338EB" w:rsidRPr="001338EB" w:rsidRDefault="001338EB" w:rsidP="001338EB">
      <w:pPr>
        <w:spacing w:before="100" w:beforeAutospacing="1" w:after="100" w:afterAutospacing="1" w:line="240" w:lineRule="auto"/>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b/>
          <w:bCs/>
          <w:sz w:val="24"/>
          <w:szCs w:val="24"/>
          <w:lang w:val="uk-UA" w:eastAsia="ru-RU"/>
        </w:rPr>
        <w:t>Абонент має право:</w:t>
      </w:r>
    </w:p>
    <w:p w14:paraId="55ECD3CE" w14:textId="77777777" w:rsidR="001338EB" w:rsidRDefault="001338EB" w:rsidP="001338EB">
      <w:pPr>
        <w:pStyle w:val="a4"/>
        <w:numPr>
          <w:ilvl w:val="2"/>
          <w:numId w:val="13"/>
        </w:numPr>
        <w:spacing w:before="100" w:beforeAutospacing="1" w:after="100" w:afterAutospacing="1" w:line="240" w:lineRule="auto"/>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Отримувати повну, достовірну та вичерпну інформацію про послуги та їх якість.   </w:t>
      </w:r>
    </w:p>
    <w:p w14:paraId="6BA146F6" w14:textId="77777777" w:rsidR="001338EB" w:rsidRDefault="001338EB" w:rsidP="001338EB">
      <w:pPr>
        <w:pStyle w:val="a4"/>
        <w:numPr>
          <w:ilvl w:val="2"/>
          <w:numId w:val="13"/>
        </w:numPr>
        <w:spacing w:before="100" w:beforeAutospacing="1" w:after="100" w:afterAutospacing="1" w:line="240" w:lineRule="auto"/>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Змінювати обраний тарифний план.   </w:t>
      </w:r>
    </w:p>
    <w:p w14:paraId="0981B71B" w14:textId="3A14CE22" w:rsidR="001338EB" w:rsidRDefault="001338EB" w:rsidP="001338EB">
      <w:pPr>
        <w:pStyle w:val="a4"/>
        <w:numPr>
          <w:ilvl w:val="2"/>
          <w:numId w:val="13"/>
        </w:numPr>
        <w:spacing w:before="100" w:beforeAutospacing="1" w:after="100" w:afterAutospacing="1" w:line="240" w:lineRule="auto"/>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Вимагати усунення </w:t>
      </w:r>
      <w:proofErr w:type="spellStart"/>
      <w:r w:rsidRPr="001338EB">
        <w:rPr>
          <w:rFonts w:ascii="Times New Roman" w:eastAsia="Times New Roman" w:hAnsi="Times New Roman" w:cs="Times New Roman"/>
          <w:sz w:val="24"/>
          <w:szCs w:val="24"/>
          <w:lang w:val="uk-UA" w:eastAsia="ru-RU"/>
        </w:rPr>
        <w:t>несправностей</w:t>
      </w:r>
      <w:proofErr w:type="spellEnd"/>
      <w:r w:rsidRPr="001338EB">
        <w:rPr>
          <w:rFonts w:ascii="Times New Roman" w:eastAsia="Times New Roman" w:hAnsi="Times New Roman" w:cs="Times New Roman"/>
          <w:sz w:val="24"/>
          <w:szCs w:val="24"/>
          <w:lang w:val="uk-UA" w:eastAsia="ru-RU"/>
        </w:rPr>
        <w:t xml:space="preserve">, що виникли з вини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а.   </w:t>
      </w:r>
    </w:p>
    <w:p w14:paraId="73AC78E5" w14:textId="41362564" w:rsidR="001338EB" w:rsidRPr="001338EB" w:rsidRDefault="001338EB" w:rsidP="001338EB">
      <w:pPr>
        <w:pStyle w:val="a4"/>
        <w:numPr>
          <w:ilvl w:val="2"/>
          <w:numId w:val="13"/>
        </w:numPr>
        <w:spacing w:before="100" w:beforeAutospacing="1" w:after="100" w:afterAutospacing="1" w:line="240" w:lineRule="auto"/>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Отримувати безкоштовні консультації від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а.   </w:t>
      </w:r>
    </w:p>
    <w:p w14:paraId="3AA6CF18" w14:textId="191DB245" w:rsidR="001338EB" w:rsidRPr="001338EB" w:rsidRDefault="001338EB" w:rsidP="001338EB">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Принцип «самостійного ознайомлення» є ключовим у взаємовідносинах сторін.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розміщуючи умови на своєму веб</w:t>
      </w:r>
      <w:r>
        <w:rPr>
          <w:rFonts w:ascii="Times New Roman" w:eastAsia="Times New Roman" w:hAnsi="Times New Roman" w:cs="Times New Roman"/>
          <w:sz w:val="24"/>
          <w:szCs w:val="24"/>
          <w:lang w:val="uk-UA" w:eastAsia="ru-RU"/>
        </w:rPr>
        <w:t>-</w:t>
      </w:r>
      <w:r w:rsidRPr="001338EB">
        <w:rPr>
          <w:rFonts w:ascii="Times New Roman" w:eastAsia="Times New Roman" w:hAnsi="Times New Roman" w:cs="Times New Roman"/>
          <w:sz w:val="24"/>
          <w:szCs w:val="24"/>
          <w:lang w:val="uk-UA" w:eastAsia="ru-RU"/>
        </w:rPr>
        <w:t xml:space="preserve">сайті, вважає, що Абонент з ними ознайомлений. Це перекладає відповідальність за інформованість на Абонента, що вимагає від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а забезпечення </w:t>
      </w:r>
      <w:proofErr w:type="spellStart"/>
      <w:r w:rsidRPr="001338EB">
        <w:rPr>
          <w:rFonts w:ascii="Times New Roman" w:eastAsia="Times New Roman" w:hAnsi="Times New Roman" w:cs="Times New Roman"/>
          <w:sz w:val="24"/>
          <w:szCs w:val="24"/>
          <w:lang w:val="uk-UA" w:eastAsia="ru-RU"/>
        </w:rPr>
        <w:t>легкодоступності</w:t>
      </w:r>
      <w:proofErr w:type="spellEnd"/>
      <w:r w:rsidRPr="001338EB">
        <w:rPr>
          <w:rFonts w:ascii="Times New Roman" w:eastAsia="Times New Roman" w:hAnsi="Times New Roman" w:cs="Times New Roman"/>
          <w:sz w:val="24"/>
          <w:szCs w:val="24"/>
          <w:lang w:val="uk-UA" w:eastAsia="ru-RU"/>
        </w:rPr>
        <w:t xml:space="preserve"> та зрозумілості всіх документів. Заборона на «перепродаж» послуг абонентом є не просто обмеженням, а юридичним інструментом для захисту бізнес-моделі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а та цілісності мережі.   </w:t>
      </w:r>
    </w:p>
    <w:p w14:paraId="2C63A6C2" w14:textId="77777777" w:rsidR="001338EB" w:rsidRPr="001338EB" w:rsidRDefault="001338EB" w:rsidP="001338EB">
      <w:pPr>
        <w:spacing w:before="100" w:beforeAutospacing="1" w:after="100" w:afterAutospacing="1" w:line="240" w:lineRule="auto"/>
        <w:jc w:val="center"/>
        <w:outlineLvl w:val="1"/>
        <w:rPr>
          <w:rFonts w:ascii="Times New Roman" w:eastAsia="Times New Roman" w:hAnsi="Times New Roman" w:cs="Times New Roman"/>
          <w:b/>
          <w:bCs/>
          <w:sz w:val="28"/>
          <w:szCs w:val="28"/>
          <w:lang w:val="uk-UA" w:eastAsia="ru-RU"/>
        </w:rPr>
      </w:pPr>
      <w:r w:rsidRPr="001338EB">
        <w:rPr>
          <w:rFonts w:ascii="Times New Roman" w:eastAsia="Times New Roman" w:hAnsi="Times New Roman" w:cs="Times New Roman"/>
          <w:b/>
          <w:bCs/>
          <w:sz w:val="28"/>
          <w:szCs w:val="28"/>
          <w:lang w:val="uk-UA" w:eastAsia="ru-RU"/>
        </w:rPr>
        <w:t>Розділ 4. Умови надання та якість послуг</w:t>
      </w:r>
    </w:p>
    <w:p w14:paraId="06012E8E" w14:textId="77777777" w:rsidR="001338EB" w:rsidRPr="001338EB" w:rsidRDefault="001338EB" w:rsidP="001338EB">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Цей розділ описує технічні та операційні параметри послуг, що надаються, а також стандарти якості та механізми їх забезпечення.</w:t>
      </w:r>
    </w:p>
    <w:p w14:paraId="7663BB66" w14:textId="77777777" w:rsidR="001338EB" w:rsidRPr="001338EB" w:rsidRDefault="001338EB" w:rsidP="001338EB">
      <w:pPr>
        <w:spacing w:before="100" w:beforeAutospacing="1" w:after="100" w:afterAutospacing="1" w:line="240" w:lineRule="auto"/>
        <w:jc w:val="center"/>
        <w:outlineLvl w:val="2"/>
        <w:rPr>
          <w:rFonts w:ascii="Times New Roman" w:eastAsia="Times New Roman" w:hAnsi="Times New Roman" w:cs="Times New Roman"/>
          <w:b/>
          <w:bCs/>
          <w:sz w:val="24"/>
          <w:szCs w:val="24"/>
          <w:lang w:val="uk-UA" w:eastAsia="ru-RU"/>
        </w:rPr>
      </w:pPr>
      <w:r w:rsidRPr="001338EB">
        <w:rPr>
          <w:rFonts w:ascii="Times New Roman" w:eastAsia="Times New Roman" w:hAnsi="Times New Roman" w:cs="Times New Roman"/>
          <w:b/>
          <w:bCs/>
          <w:sz w:val="24"/>
          <w:szCs w:val="24"/>
          <w:lang w:val="uk-UA" w:eastAsia="ru-RU"/>
        </w:rPr>
        <w:t>4.1. Показники якості послуг</w:t>
      </w:r>
    </w:p>
    <w:p w14:paraId="6B1932A3" w14:textId="53632B63" w:rsidR="001338EB" w:rsidRPr="001338EB" w:rsidRDefault="001338EB" w:rsidP="001338EB">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Якість електронних комунікаційних послуг регулюється та вимірюється відповідно до чинного законодавства та нормативних документів, виданих Національною комісією, що здійснює державне регулювання у сферах електронних комунікацій (НКЕК).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 зобов'язаний оприлюднювати вичерпну та порівнянну інформацію щодо якості своїх послуг.   </w:t>
      </w:r>
    </w:p>
    <w:p w14:paraId="40B87759" w14:textId="77777777" w:rsidR="001338EB" w:rsidRPr="001338EB" w:rsidRDefault="001338EB" w:rsidP="001338EB">
      <w:pPr>
        <w:spacing w:before="100" w:beforeAutospacing="1" w:after="100" w:afterAutospacing="1" w:line="240" w:lineRule="auto"/>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lastRenderedPageBreak/>
        <w:t>Ключові параметри якості послуг, що підлягають вимірюванню, включають:</w:t>
      </w:r>
    </w:p>
    <w:p w14:paraId="7FC76CF7" w14:textId="77777777" w:rsidR="001338EB" w:rsidRPr="001338EB" w:rsidRDefault="001338EB" w:rsidP="001338E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b/>
          <w:bCs/>
          <w:sz w:val="24"/>
          <w:szCs w:val="24"/>
          <w:lang w:val="uk-UA" w:eastAsia="ru-RU"/>
        </w:rPr>
        <w:t>Швидкість передачі даних (</w:t>
      </w:r>
      <w:proofErr w:type="spellStart"/>
      <w:r w:rsidRPr="001338EB">
        <w:rPr>
          <w:rFonts w:ascii="Times New Roman" w:eastAsia="Times New Roman" w:hAnsi="Times New Roman" w:cs="Times New Roman"/>
          <w:b/>
          <w:bCs/>
          <w:sz w:val="24"/>
          <w:szCs w:val="24"/>
          <w:lang w:val="uk-UA" w:eastAsia="ru-RU"/>
        </w:rPr>
        <w:t>Bitrate</w:t>
      </w:r>
      <w:proofErr w:type="spellEnd"/>
      <w:r w:rsidRPr="001338EB">
        <w:rPr>
          <w:rFonts w:ascii="Times New Roman" w:eastAsia="Times New Roman" w:hAnsi="Times New Roman" w:cs="Times New Roman"/>
          <w:b/>
          <w:bCs/>
          <w:sz w:val="24"/>
          <w:szCs w:val="24"/>
          <w:lang w:val="uk-UA" w:eastAsia="ru-RU"/>
        </w:rPr>
        <w:t>)</w:t>
      </w:r>
      <w:r w:rsidRPr="001338EB">
        <w:rPr>
          <w:rFonts w:ascii="Times New Roman" w:eastAsia="Times New Roman" w:hAnsi="Times New Roman" w:cs="Times New Roman"/>
          <w:sz w:val="24"/>
          <w:szCs w:val="24"/>
          <w:lang w:val="uk-UA" w:eastAsia="ru-RU"/>
        </w:rPr>
        <w:t>: Номінальна пропускна здатність, що вимірюється в біт/с (</w:t>
      </w:r>
      <w:proofErr w:type="spellStart"/>
      <w:r w:rsidRPr="001338EB">
        <w:rPr>
          <w:rFonts w:ascii="Times New Roman" w:eastAsia="Times New Roman" w:hAnsi="Times New Roman" w:cs="Times New Roman"/>
          <w:sz w:val="24"/>
          <w:szCs w:val="24"/>
          <w:lang w:val="uk-UA" w:eastAsia="ru-RU"/>
        </w:rPr>
        <w:t>bps</w:t>
      </w:r>
      <w:proofErr w:type="spellEnd"/>
      <w:r w:rsidRPr="001338EB">
        <w:rPr>
          <w:rFonts w:ascii="Times New Roman" w:eastAsia="Times New Roman" w:hAnsi="Times New Roman" w:cs="Times New Roman"/>
          <w:sz w:val="24"/>
          <w:szCs w:val="24"/>
          <w:lang w:val="uk-UA" w:eastAsia="ru-RU"/>
        </w:rPr>
        <w:t xml:space="preserve">).   </w:t>
      </w:r>
    </w:p>
    <w:p w14:paraId="20AC458E" w14:textId="77777777" w:rsidR="001338EB" w:rsidRPr="001338EB" w:rsidRDefault="001338EB" w:rsidP="001338E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b/>
          <w:bCs/>
          <w:sz w:val="24"/>
          <w:szCs w:val="24"/>
          <w:lang w:val="uk-UA" w:eastAsia="ru-RU"/>
        </w:rPr>
        <w:t>Затримка (</w:t>
      </w:r>
      <w:proofErr w:type="spellStart"/>
      <w:r w:rsidRPr="001338EB">
        <w:rPr>
          <w:rFonts w:ascii="Times New Roman" w:eastAsia="Times New Roman" w:hAnsi="Times New Roman" w:cs="Times New Roman"/>
          <w:b/>
          <w:bCs/>
          <w:sz w:val="24"/>
          <w:szCs w:val="24"/>
          <w:lang w:val="uk-UA" w:eastAsia="ru-RU"/>
        </w:rPr>
        <w:t>Delay</w:t>
      </w:r>
      <w:proofErr w:type="spellEnd"/>
      <w:r w:rsidRPr="001338EB">
        <w:rPr>
          <w:rFonts w:ascii="Times New Roman" w:eastAsia="Times New Roman" w:hAnsi="Times New Roman" w:cs="Times New Roman"/>
          <w:b/>
          <w:bCs/>
          <w:sz w:val="24"/>
          <w:szCs w:val="24"/>
          <w:lang w:val="uk-UA" w:eastAsia="ru-RU"/>
        </w:rPr>
        <w:t>/</w:t>
      </w:r>
      <w:proofErr w:type="spellStart"/>
      <w:r w:rsidRPr="001338EB">
        <w:rPr>
          <w:rFonts w:ascii="Times New Roman" w:eastAsia="Times New Roman" w:hAnsi="Times New Roman" w:cs="Times New Roman"/>
          <w:b/>
          <w:bCs/>
          <w:sz w:val="24"/>
          <w:szCs w:val="24"/>
          <w:lang w:val="uk-UA" w:eastAsia="ru-RU"/>
        </w:rPr>
        <w:t>Ping</w:t>
      </w:r>
      <w:proofErr w:type="spellEnd"/>
      <w:r w:rsidRPr="001338EB">
        <w:rPr>
          <w:rFonts w:ascii="Times New Roman" w:eastAsia="Times New Roman" w:hAnsi="Times New Roman" w:cs="Times New Roman"/>
          <w:b/>
          <w:bCs/>
          <w:sz w:val="24"/>
          <w:szCs w:val="24"/>
          <w:lang w:val="uk-UA" w:eastAsia="ru-RU"/>
        </w:rPr>
        <w:t>)</w:t>
      </w:r>
      <w:r w:rsidRPr="001338EB">
        <w:rPr>
          <w:rFonts w:ascii="Times New Roman" w:eastAsia="Times New Roman" w:hAnsi="Times New Roman" w:cs="Times New Roman"/>
          <w:sz w:val="24"/>
          <w:szCs w:val="24"/>
          <w:lang w:val="uk-UA" w:eastAsia="ru-RU"/>
        </w:rPr>
        <w:t xml:space="preserve">: Час, необхідний для передачі пакета даних, вимірюється в </w:t>
      </w:r>
      <w:proofErr w:type="spellStart"/>
      <w:r w:rsidRPr="001338EB">
        <w:rPr>
          <w:rFonts w:ascii="Times New Roman" w:eastAsia="Times New Roman" w:hAnsi="Times New Roman" w:cs="Times New Roman"/>
          <w:sz w:val="24"/>
          <w:szCs w:val="24"/>
          <w:lang w:val="uk-UA" w:eastAsia="ru-RU"/>
        </w:rPr>
        <w:t>мілісекундах</w:t>
      </w:r>
      <w:proofErr w:type="spellEnd"/>
      <w:r w:rsidRPr="001338EB">
        <w:rPr>
          <w:rFonts w:ascii="Times New Roman" w:eastAsia="Times New Roman" w:hAnsi="Times New Roman" w:cs="Times New Roman"/>
          <w:sz w:val="24"/>
          <w:szCs w:val="24"/>
          <w:lang w:val="uk-UA" w:eastAsia="ru-RU"/>
        </w:rPr>
        <w:t xml:space="preserve">.   </w:t>
      </w:r>
    </w:p>
    <w:p w14:paraId="0BF51BF3" w14:textId="77777777" w:rsidR="001338EB" w:rsidRPr="001338EB" w:rsidRDefault="001338EB" w:rsidP="001338E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b/>
          <w:bCs/>
          <w:sz w:val="24"/>
          <w:szCs w:val="24"/>
          <w:lang w:val="uk-UA" w:eastAsia="ru-RU"/>
        </w:rPr>
        <w:t>Коливання затримки (</w:t>
      </w:r>
      <w:proofErr w:type="spellStart"/>
      <w:r w:rsidRPr="001338EB">
        <w:rPr>
          <w:rFonts w:ascii="Times New Roman" w:eastAsia="Times New Roman" w:hAnsi="Times New Roman" w:cs="Times New Roman"/>
          <w:b/>
          <w:bCs/>
          <w:sz w:val="24"/>
          <w:szCs w:val="24"/>
          <w:lang w:val="uk-UA" w:eastAsia="ru-RU"/>
        </w:rPr>
        <w:t>Jitter</w:t>
      </w:r>
      <w:proofErr w:type="spellEnd"/>
      <w:r w:rsidRPr="001338EB">
        <w:rPr>
          <w:rFonts w:ascii="Times New Roman" w:eastAsia="Times New Roman" w:hAnsi="Times New Roman" w:cs="Times New Roman"/>
          <w:b/>
          <w:bCs/>
          <w:sz w:val="24"/>
          <w:szCs w:val="24"/>
          <w:lang w:val="uk-UA" w:eastAsia="ru-RU"/>
        </w:rPr>
        <w:t>)</w:t>
      </w:r>
      <w:r w:rsidRPr="001338EB">
        <w:rPr>
          <w:rFonts w:ascii="Times New Roman" w:eastAsia="Times New Roman" w:hAnsi="Times New Roman" w:cs="Times New Roman"/>
          <w:sz w:val="24"/>
          <w:szCs w:val="24"/>
          <w:lang w:val="uk-UA" w:eastAsia="ru-RU"/>
        </w:rPr>
        <w:t xml:space="preserve">: Варіація затримки при передачі пакетів.   </w:t>
      </w:r>
    </w:p>
    <w:p w14:paraId="553DF811" w14:textId="77777777" w:rsidR="001338EB" w:rsidRPr="001338EB" w:rsidRDefault="001338EB" w:rsidP="001338E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b/>
          <w:bCs/>
          <w:sz w:val="24"/>
          <w:szCs w:val="24"/>
          <w:lang w:val="uk-UA" w:eastAsia="ru-RU"/>
        </w:rPr>
        <w:t>Втрата пакетів (</w:t>
      </w:r>
      <w:proofErr w:type="spellStart"/>
      <w:r w:rsidRPr="001338EB">
        <w:rPr>
          <w:rFonts w:ascii="Times New Roman" w:eastAsia="Times New Roman" w:hAnsi="Times New Roman" w:cs="Times New Roman"/>
          <w:b/>
          <w:bCs/>
          <w:sz w:val="24"/>
          <w:szCs w:val="24"/>
          <w:lang w:val="uk-UA" w:eastAsia="ru-RU"/>
        </w:rPr>
        <w:t>Packet</w:t>
      </w:r>
      <w:proofErr w:type="spellEnd"/>
      <w:r w:rsidRPr="001338EB">
        <w:rPr>
          <w:rFonts w:ascii="Times New Roman" w:eastAsia="Times New Roman" w:hAnsi="Times New Roman" w:cs="Times New Roman"/>
          <w:b/>
          <w:bCs/>
          <w:sz w:val="24"/>
          <w:szCs w:val="24"/>
          <w:lang w:val="uk-UA" w:eastAsia="ru-RU"/>
        </w:rPr>
        <w:t xml:space="preserve"> </w:t>
      </w:r>
      <w:proofErr w:type="spellStart"/>
      <w:r w:rsidRPr="001338EB">
        <w:rPr>
          <w:rFonts w:ascii="Times New Roman" w:eastAsia="Times New Roman" w:hAnsi="Times New Roman" w:cs="Times New Roman"/>
          <w:b/>
          <w:bCs/>
          <w:sz w:val="24"/>
          <w:szCs w:val="24"/>
          <w:lang w:val="uk-UA" w:eastAsia="ru-RU"/>
        </w:rPr>
        <w:t>Loss</w:t>
      </w:r>
      <w:proofErr w:type="spellEnd"/>
      <w:r w:rsidRPr="001338EB">
        <w:rPr>
          <w:rFonts w:ascii="Times New Roman" w:eastAsia="Times New Roman" w:hAnsi="Times New Roman" w:cs="Times New Roman"/>
          <w:b/>
          <w:bCs/>
          <w:sz w:val="24"/>
          <w:szCs w:val="24"/>
          <w:lang w:val="uk-UA" w:eastAsia="ru-RU"/>
        </w:rPr>
        <w:t>)</w:t>
      </w:r>
      <w:r w:rsidRPr="001338EB">
        <w:rPr>
          <w:rFonts w:ascii="Times New Roman" w:eastAsia="Times New Roman" w:hAnsi="Times New Roman" w:cs="Times New Roman"/>
          <w:sz w:val="24"/>
          <w:szCs w:val="24"/>
          <w:lang w:val="uk-UA" w:eastAsia="ru-RU"/>
        </w:rPr>
        <w:t xml:space="preserve">: Відсоток втрачених пакетів даних.   </w:t>
      </w:r>
    </w:p>
    <w:p w14:paraId="45628642" w14:textId="573CEA93" w:rsidR="001338EB" w:rsidRPr="001338EB" w:rsidRDefault="001338EB" w:rsidP="001338EB">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Включення цих конкретних, вимірюваних показників до Правил перетворює абстрактне поняття «якісних послуг» на конкретні, </w:t>
      </w:r>
      <w:proofErr w:type="spellStart"/>
      <w:r w:rsidRPr="001338EB">
        <w:rPr>
          <w:rFonts w:ascii="Times New Roman" w:eastAsia="Times New Roman" w:hAnsi="Times New Roman" w:cs="Times New Roman"/>
          <w:sz w:val="24"/>
          <w:szCs w:val="24"/>
          <w:lang w:val="uk-UA" w:eastAsia="ru-RU"/>
        </w:rPr>
        <w:t>перевіряємі</w:t>
      </w:r>
      <w:proofErr w:type="spellEnd"/>
      <w:r w:rsidRPr="001338EB">
        <w:rPr>
          <w:rFonts w:ascii="Times New Roman" w:eastAsia="Times New Roman" w:hAnsi="Times New Roman" w:cs="Times New Roman"/>
          <w:sz w:val="24"/>
          <w:szCs w:val="24"/>
          <w:lang w:val="uk-UA" w:eastAsia="ru-RU"/>
        </w:rPr>
        <w:t xml:space="preserve"> параметри, що є критичним для врегулювання спорів. Це також свідчить про прозорість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а та його відповідність регуляторним вимогам.   </w:t>
      </w:r>
    </w:p>
    <w:p w14:paraId="6FC562E6" w14:textId="77777777" w:rsidR="001338EB" w:rsidRPr="001338EB" w:rsidRDefault="001338EB" w:rsidP="001338EB">
      <w:pPr>
        <w:spacing w:before="100" w:beforeAutospacing="1" w:after="100" w:afterAutospacing="1" w:line="240" w:lineRule="auto"/>
        <w:jc w:val="center"/>
        <w:outlineLvl w:val="2"/>
        <w:rPr>
          <w:rFonts w:ascii="Times New Roman" w:eastAsia="Times New Roman" w:hAnsi="Times New Roman" w:cs="Times New Roman"/>
          <w:b/>
          <w:bCs/>
          <w:sz w:val="24"/>
          <w:szCs w:val="24"/>
          <w:lang w:val="uk-UA" w:eastAsia="ru-RU"/>
        </w:rPr>
      </w:pPr>
      <w:r w:rsidRPr="001338EB">
        <w:rPr>
          <w:rFonts w:ascii="Times New Roman" w:eastAsia="Times New Roman" w:hAnsi="Times New Roman" w:cs="Times New Roman"/>
          <w:b/>
          <w:bCs/>
          <w:sz w:val="24"/>
          <w:szCs w:val="24"/>
          <w:lang w:val="uk-UA" w:eastAsia="ru-RU"/>
        </w:rPr>
        <w:t>4.2. Порядок технічного обслуговування</w:t>
      </w:r>
    </w:p>
    <w:p w14:paraId="026FF1FE" w14:textId="3081616C" w:rsidR="001338EB" w:rsidRPr="001338EB" w:rsidRDefault="001338EB" w:rsidP="001338EB">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Надання послуг є цілодобовим протягом семи днів на тиждень, за винятком випадків, передбачених законодавством (наприклад, проведення ремонту, модернізації, форс-мажор).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 зобов'язаний усувати несправності, що виникли з його вини, протягом встановленого терміну (наприклад, 5 робочих днів) з моменту отримання повідомлення від Абонента.   </w:t>
      </w:r>
    </w:p>
    <w:p w14:paraId="1BA3480F" w14:textId="77777777" w:rsidR="001338EB" w:rsidRPr="001338EB" w:rsidRDefault="001338EB" w:rsidP="001338EB">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У разі, якщо несправність унеможливила доступ до послуги або знизила її якість до неприпустимих значень, абонентська плата за весь період пошкодження може не нараховуватися, якщо несправність не усунуто протягом однієї доби з моменту подачі заявки.   </w:t>
      </w:r>
    </w:p>
    <w:p w14:paraId="6210366D" w14:textId="3C04A582" w:rsidR="001338EB" w:rsidRPr="001338EB" w:rsidRDefault="001338EB" w:rsidP="001338EB">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Правила мають чітко розмежовувати відповідальність за стан мережі. Відповідальність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а, як правило, закінчується у точці входу кабелю в приміщення Абонента, тоді як за стан внутрішньої проводки та кінцевого обладнання відповідає сам Абонент. Це розмежування є важливим для запобігання суперечкам щодо причин </w:t>
      </w:r>
      <w:proofErr w:type="spellStart"/>
      <w:r w:rsidRPr="001338EB">
        <w:rPr>
          <w:rFonts w:ascii="Times New Roman" w:eastAsia="Times New Roman" w:hAnsi="Times New Roman" w:cs="Times New Roman"/>
          <w:sz w:val="24"/>
          <w:szCs w:val="24"/>
          <w:lang w:val="uk-UA" w:eastAsia="ru-RU"/>
        </w:rPr>
        <w:t>несправностей</w:t>
      </w:r>
      <w:proofErr w:type="spellEnd"/>
      <w:r w:rsidRPr="001338EB">
        <w:rPr>
          <w:rFonts w:ascii="Times New Roman" w:eastAsia="Times New Roman" w:hAnsi="Times New Roman" w:cs="Times New Roman"/>
          <w:sz w:val="24"/>
          <w:szCs w:val="24"/>
          <w:lang w:val="uk-UA" w:eastAsia="ru-RU"/>
        </w:rPr>
        <w:t xml:space="preserve">.   </w:t>
      </w:r>
    </w:p>
    <w:p w14:paraId="2304CF50" w14:textId="77777777" w:rsidR="001338EB" w:rsidRPr="001338EB" w:rsidRDefault="001338EB" w:rsidP="001338EB">
      <w:pPr>
        <w:spacing w:before="100" w:beforeAutospacing="1" w:after="100" w:afterAutospacing="1" w:line="240" w:lineRule="auto"/>
        <w:jc w:val="center"/>
        <w:outlineLvl w:val="2"/>
        <w:rPr>
          <w:rFonts w:ascii="Times New Roman" w:eastAsia="Times New Roman" w:hAnsi="Times New Roman" w:cs="Times New Roman"/>
          <w:b/>
          <w:bCs/>
          <w:sz w:val="24"/>
          <w:szCs w:val="24"/>
          <w:lang w:val="uk-UA" w:eastAsia="ru-RU"/>
        </w:rPr>
      </w:pPr>
      <w:r w:rsidRPr="001338EB">
        <w:rPr>
          <w:rFonts w:ascii="Times New Roman" w:eastAsia="Times New Roman" w:hAnsi="Times New Roman" w:cs="Times New Roman"/>
          <w:b/>
          <w:bCs/>
          <w:sz w:val="24"/>
          <w:szCs w:val="24"/>
          <w:lang w:val="uk-UA" w:eastAsia="ru-RU"/>
        </w:rPr>
        <w:t>4.3. Сервісна та технічна підтримка</w:t>
      </w:r>
    </w:p>
    <w:p w14:paraId="0A91F021" w14:textId="46EA465B" w:rsidR="001338EB" w:rsidRPr="001338EB" w:rsidRDefault="00537A25" w:rsidP="001338EB">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Постачальник</w:t>
      </w:r>
      <w:r w:rsidR="001338EB" w:rsidRPr="001338EB">
        <w:rPr>
          <w:rFonts w:ascii="Times New Roman" w:eastAsia="Times New Roman" w:hAnsi="Times New Roman" w:cs="Times New Roman"/>
          <w:sz w:val="24"/>
          <w:szCs w:val="24"/>
          <w:lang w:val="uk-UA" w:eastAsia="ru-RU"/>
        </w:rPr>
        <w:t xml:space="preserve"> зобов'язується забезпечити сервісне обслуговування та технічну підтримку Абонентів. Це включає надання консультацій щодо роботи та налаштування обладнання, а також перевірку цілісності абонентських ліній. Способи зв'язку зі службою підтримки (телефон, електронна пошта, чат-боти) та режим її роботи повинні бути чітко зазначені. Запис телефонних розмов зі службою підтримки може здійснюватися </w:t>
      </w:r>
      <w:r>
        <w:rPr>
          <w:rFonts w:ascii="Times New Roman" w:eastAsia="Times New Roman" w:hAnsi="Times New Roman" w:cs="Times New Roman"/>
          <w:sz w:val="24"/>
          <w:szCs w:val="24"/>
          <w:lang w:val="uk-UA" w:eastAsia="ru-RU"/>
        </w:rPr>
        <w:t>Постачальник</w:t>
      </w:r>
      <w:r w:rsidR="001338EB" w:rsidRPr="001338EB">
        <w:rPr>
          <w:rFonts w:ascii="Times New Roman" w:eastAsia="Times New Roman" w:hAnsi="Times New Roman" w:cs="Times New Roman"/>
          <w:sz w:val="24"/>
          <w:szCs w:val="24"/>
          <w:lang w:val="uk-UA" w:eastAsia="ru-RU"/>
        </w:rPr>
        <w:t xml:space="preserve">ом для контролю якості та документування звернень.   </w:t>
      </w:r>
    </w:p>
    <w:p w14:paraId="1BB5E115" w14:textId="77777777" w:rsidR="001338EB" w:rsidRPr="001338EB" w:rsidRDefault="001338EB" w:rsidP="001338EB">
      <w:pPr>
        <w:spacing w:before="100" w:beforeAutospacing="1" w:after="100" w:afterAutospacing="1" w:line="240" w:lineRule="auto"/>
        <w:jc w:val="center"/>
        <w:outlineLvl w:val="1"/>
        <w:rPr>
          <w:rFonts w:ascii="Times New Roman" w:eastAsia="Times New Roman" w:hAnsi="Times New Roman" w:cs="Times New Roman"/>
          <w:b/>
          <w:bCs/>
          <w:sz w:val="28"/>
          <w:szCs w:val="28"/>
          <w:lang w:val="uk-UA" w:eastAsia="ru-RU"/>
        </w:rPr>
      </w:pPr>
      <w:r w:rsidRPr="001338EB">
        <w:rPr>
          <w:rFonts w:ascii="Times New Roman" w:eastAsia="Times New Roman" w:hAnsi="Times New Roman" w:cs="Times New Roman"/>
          <w:b/>
          <w:bCs/>
          <w:sz w:val="28"/>
          <w:szCs w:val="28"/>
          <w:lang w:val="uk-UA" w:eastAsia="ru-RU"/>
        </w:rPr>
        <w:t>Розділ 5. Порядок розрахунків</w:t>
      </w:r>
    </w:p>
    <w:p w14:paraId="2B8893DC" w14:textId="4081C378" w:rsidR="001338EB" w:rsidRPr="001338EB" w:rsidRDefault="001338EB" w:rsidP="001338EB">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Цей розділ є комерційною основою відносин між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ом та Абонентом і має бути максимально прозорим.</w:t>
      </w:r>
    </w:p>
    <w:p w14:paraId="319D1F5D" w14:textId="77777777" w:rsidR="001338EB" w:rsidRPr="001338EB" w:rsidRDefault="001338EB" w:rsidP="001338EB">
      <w:pPr>
        <w:spacing w:before="100" w:beforeAutospacing="1" w:after="100" w:afterAutospacing="1" w:line="240" w:lineRule="auto"/>
        <w:jc w:val="center"/>
        <w:outlineLvl w:val="2"/>
        <w:rPr>
          <w:rFonts w:ascii="Times New Roman" w:eastAsia="Times New Roman" w:hAnsi="Times New Roman" w:cs="Times New Roman"/>
          <w:b/>
          <w:bCs/>
          <w:sz w:val="24"/>
          <w:szCs w:val="24"/>
          <w:lang w:val="uk-UA" w:eastAsia="ru-RU"/>
        </w:rPr>
      </w:pPr>
      <w:r w:rsidRPr="001338EB">
        <w:rPr>
          <w:rFonts w:ascii="Times New Roman" w:eastAsia="Times New Roman" w:hAnsi="Times New Roman" w:cs="Times New Roman"/>
          <w:b/>
          <w:bCs/>
          <w:sz w:val="24"/>
          <w:szCs w:val="24"/>
          <w:lang w:val="uk-UA" w:eastAsia="ru-RU"/>
        </w:rPr>
        <w:t>5.1. Тарифи та порядок їх встановлення</w:t>
      </w:r>
    </w:p>
    <w:p w14:paraId="73C8EE5A" w14:textId="4EA70265" w:rsidR="001338EB" w:rsidRPr="001338EB" w:rsidRDefault="001338EB" w:rsidP="001338EB">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Тарифи та тарифні плани на послуги встановлюються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ом самостійно в межах, визначених законодавством. Детальний перелік, якість та вартість послуг, що входять до тарифів, є невід'ємною частиною Договору та розміщуються на веб</w:t>
      </w:r>
      <w:r>
        <w:rPr>
          <w:rFonts w:ascii="Times New Roman" w:eastAsia="Times New Roman" w:hAnsi="Times New Roman" w:cs="Times New Roman"/>
          <w:sz w:val="24"/>
          <w:szCs w:val="24"/>
          <w:lang w:val="uk-UA" w:eastAsia="ru-RU"/>
        </w:rPr>
        <w:t>-</w:t>
      </w:r>
      <w:r w:rsidRPr="001338EB">
        <w:rPr>
          <w:rFonts w:ascii="Times New Roman" w:eastAsia="Times New Roman" w:hAnsi="Times New Roman" w:cs="Times New Roman"/>
          <w:sz w:val="24"/>
          <w:szCs w:val="24"/>
          <w:lang w:val="uk-UA" w:eastAsia="ru-RU"/>
        </w:rPr>
        <w:t xml:space="preserve">сайті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а. Оплата за місяць підключення стягується </w:t>
      </w:r>
      <w:proofErr w:type="spellStart"/>
      <w:r w:rsidRPr="001338EB">
        <w:rPr>
          <w:rFonts w:ascii="Times New Roman" w:eastAsia="Times New Roman" w:hAnsi="Times New Roman" w:cs="Times New Roman"/>
          <w:sz w:val="24"/>
          <w:szCs w:val="24"/>
          <w:lang w:val="uk-UA" w:eastAsia="ru-RU"/>
        </w:rPr>
        <w:t>пропорційно</w:t>
      </w:r>
      <w:proofErr w:type="spellEnd"/>
      <w:r w:rsidRPr="001338EB">
        <w:rPr>
          <w:rFonts w:ascii="Times New Roman" w:eastAsia="Times New Roman" w:hAnsi="Times New Roman" w:cs="Times New Roman"/>
          <w:sz w:val="24"/>
          <w:szCs w:val="24"/>
          <w:lang w:val="uk-UA" w:eastAsia="ru-RU"/>
        </w:rPr>
        <w:t xml:space="preserve"> кількості днів, що залишилися до кінця місяця. Це забезпечує справедливий підхід до розрахунків для нових клієнтів.   </w:t>
      </w:r>
    </w:p>
    <w:p w14:paraId="7E6CDC0B" w14:textId="77777777" w:rsidR="001338EB" w:rsidRPr="001338EB" w:rsidRDefault="001338EB" w:rsidP="001338EB">
      <w:pPr>
        <w:spacing w:before="100" w:beforeAutospacing="1" w:after="100" w:afterAutospacing="1" w:line="240" w:lineRule="auto"/>
        <w:jc w:val="center"/>
        <w:outlineLvl w:val="2"/>
        <w:rPr>
          <w:rFonts w:ascii="Times New Roman" w:eastAsia="Times New Roman" w:hAnsi="Times New Roman" w:cs="Times New Roman"/>
          <w:b/>
          <w:bCs/>
          <w:sz w:val="24"/>
          <w:szCs w:val="24"/>
          <w:lang w:val="uk-UA" w:eastAsia="ru-RU"/>
        </w:rPr>
      </w:pPr>
      <w:r w:rsidRPr="001338EB">
        <w:rPr>
          <w:rFonts w:ascii="Times New Roman" w:eastAsia="Times New Roman" w:hAnsi="Times New Roman" w:cs="Times New Roman"/>
          <w:b/>
          <w:bCs/>
          <w:sz w:val="24"/>
          <w:szCs w:val="24"/>
          <w:lang w:val="uk-UA" w:eastAsia="ru-RU"/>
        </w:rPr>
        <w:t>5.2. Способи та строки оплати</w:t>
      </w:r>
    </w:p>
    <w:p w14:paraId="31427AD2" w14:textId="1C090A80" w:rsidR="001338EB" w:rsidRPr="001338EB" w:rsidRDefault="001338EB" w:rsidP="001338EB">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lastRenderedPageBreak/>
        <w:t xml:space="preserve">Абонент зобов'язується здійснювати оплату за послуги, використовуючи доступні способи, такі як готівка в офісі, платіжні термінали, онлайн-платежі (наприклад, через системи ПриватБанк, </w:t>
      </w:r>
      <w:proofErr w:type="spellStart"/>
      <w:r w:rsidRPr="001338EB">
        <w:rPr>
          <w:rFonts w:ascii="Times New Roman" w:eastAsia="Times New Roman" w:hAnsi="Times New Roman" w:cs="Times New Roman"/>
          <w:sz w:val="24"/>
          <w:szCs w:val="24"/>
          <w:lang w:val="uk-UA" w:eastAsia="ru-RU"/>
        </w:rPr>
        <w:t>Portmone</w:t>
      </w:r>
      <w:proofErr w:type="spellEnd"/>
      <w:r w:rsidRPr="001338EB">
        <w:rPr>
          <w:rFonts w:ascii="Times New Roman" w:eastAsia="Times New Roman" w:hAnsi="Times New Roman" w:cs="Times New Roman"/>
          <w:sz w:val="24"/>
          <w:szCs w:val="24"/>
          <w:lang w:val="uk-UA" w:eastAsia="ru-RU"/>
        </w:rPr>
        <w:t xml:space="preserve">, </w:t>
      </w:r>
      <w:proofErr w:type="spellStart"/>
      <w:r w:rsidRPr="001338EB">
        <w:rPr>
          <w:rFonts w:ascii="Times New Roman" w:eastAsia="Times New Roman" w:hAnsi="Times New Roman" w:cs="Times New Roman"/>
          <w:sz w:val="24"/>
          <w:szCs w:val="24"/>
          <w:lang w:val="uk-UA" w:eastAsia="ru-RU"/>
        </w:rPr>
        <w:t>PayU</w:t>
      </w:r>
      <w:proofErr w:type="spellEnd"/>
      <w:r w:rsidRPr="001338EB">
        <w:rPr>
          <w:rFonts w:ascii="Times New Roman" w:eastAsia="Times New Roman" w:hAnsi="Times New Roman" w:cs="Times New Roman"/>
          <w:sz w:val="24"/>
          <w:szCs w:val="24"/>
          <w:lang w:val="uk-UA" w:eastAsia="ru-RU"/>
        </w:rPr>
        <w:t>). Термін оплати за наступний місяць</w:t>
      </w:r>
      <w:r>
        <w:rPr>
          <w:rFonts w:ascii="Times New Roman" w:eastAsia="Times New Roman" w:hAnsi="Times New Roman" w:cs="Times New Roman"/>
          <w:sz w:val="24"/>
          <w:szCs w:val="24"/>
          <w:lang w:val="uk-UA" w:eastAsia="ru-RU"/>
        </w:rPr>
        <w:t xml:space="preserve"> </w:t>
      </w:r>
      <w:r w:rsidRPr="001338EB">
        <w:rPr>
          <w:rFonts w:ascii="Times New Roman" w:eastAsia="Times New Roman" w:hAnsi="Times New Roman" w:cs="Times New Roman"/>
          <w:sz w:val="24"/>
          <w:szCs w:val="24"/>
          <w:lang w:val="uk-UA" w:eastAsia="ru-RU"/>
        </w:rPr>
        <w:t xml:space="preserve">встановлюється до </w:t>
      </w:r>
      <w:r>
        <w:rPr>
          <w:rFonts w:ascii="Times New Roman" w:eastAsia="Times New Roman" w:hAnsi="Times New Roman" w:cs="Times New Roman"/>
          <w:sz w:val="24"/>
          <w:szCs w:val="24"/>
          <w:lang w:val="uk-UA" w:eastAsia="ru-RU"/>
        </w:rPr>
        <w:t>00:00 год. 1 числа кожного місяця</w:t>
      </w:r>
      <w:r w:rsidRPr="001338EB">
        <w:rPr>
          <w:rFonts w:ascii="Times New Roman" w:eastAsia="Times New Roman" w:hAnsi="Times New Roman" w:cs="Times New Roman"/>
          <w:sz w:val="24"/>
          <w:szCs w:val="24"/>
          <w:lang w:val="uk-UA" w:eastAsia="ru-RU"/>
        </w:rPr>
        <w:t xml:space="preserve">. Абонент несе повну відповідальність за правильність здійснення платежів та реквізитів.   </w:t>
      </w:r>
    </w:p>
    <w:p w14:paraId="5E6EA89F" w14:textId="77777777" w:rsidR="001338EB" w:rsidRPr="001338EB" w:rsidRDefault="001338EB" w:rsidP="001338EB">
      <w:pPr>
        <w:spacing w:before="100" w:beforeAutospacing="1" w:after="100" w:afterAutospacing="1" w:line="240" w:lineRule="auto"/>
        <w:jc w:val="center"/>
        <w:outlineLvl w:val="2"/>
        <w:rPr>
          <w:rFonts w:ascii="Times New Roman" w:eastAsia="Times New Roman" w:hAnsi="Times New Roman" w:cs="Times New Roman"/>
          <w:b/>
          <w:bCs/>
          <w:sz w:val="24"/>
          <w:szCs w:val="24"/>
          <w:lang w:val="uk-UA" w:eastAsia="ru-RU"/>
        </w:rPr>
      </w:pPr>
      <w:r w:rsidRPr="001338EB">
        <w:rPr>
          <w:rFonts w:ascii="Times New Roman" w:eastAsia="Times New Roman" w:hAnsi="Times New Roman" w:cs="Times New Roman"/>
          <w:b/>
          <w:bCs/>
          <w:sz w:val="24"/>
          <w:szCs w:val="24"/>
          <w:lang w:val="uk-UA" w:eastAsia="ru-RU"/>
        </w:rPr>
        <w:t>5.3. Припинення та відновлення послуг у разі заборгованості</w:t>
      </w:r>
    </w:p>
    <w:p w14:paraId="5647CFE6" w14:textId="29005D8D" w:rsidR="001338EB" w:rsidRPr="001338EB" w:rsidRDefault="001338EB" w:rsidP="001338EB">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Надання послуг автоматично призупиняється, якщо баланс Особистого рахунку Абонента стає негативним. Якщо рахунок залишається заблокованим через </w:t>
      </w:r>
      <w:proofErr w:type="spellStart"/>
      <w:r w:rsidRPr="001338EB">
        <w:rPr>
          <w:rFonts w:ascii="Times New Roman" w:eastAsia="Times New Roman" w:hAnsi="Times New Roman" w:cs="Times New Roman"/>
          <w:sz w:val="24"/>
          <w:szCs w:val="24"/>
          <w:lang w:val="uk-UA" w:eastAsia="ru-RU"/>
        </w:rPr>
        <w:t>неоплату</w:t>
      </w:r>
      <w:proofErr w:type="spellEnd"/>
      <w:r w:rsidRPr="001338EB">
        <w:rPr>
          <w:rFonts w:ascii="Times New Roman" w:eastAsia="Times New Roman" w:hAnsi="Times New Roman" w:cs="Times New Roman"/>
          <w:sz w:val="24"/>
          <w:szCs w:val="24"/>
          <w:lang w:val="uk-UA" w:eastAsia="ru-RU"/>
        </w:rPr>
        <w:t xml:space="preserve"> протягом певного періоду (наприклад, двох місяців),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 має право нарахувати пеню або розірвати договір в односторонньому порядку.   </w:t>
      </w:r>
    </w:p>
    <w:p w14:paraId="1BFF993A" w14:textId="51B597FC" w:rsidR="001338EB" w:rsidRPr="001338EB" w:rsidRDefault="001338EB" w:rsidP="001338EB">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Автоматичне призупинення послуг є не лише фінансовим інструментом, а й елементом автоматизації, що дозволяє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у ефективно управляти заборгованістю без втручання персоналу. Після поповнення рахунку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 відновлює надання послуг в повному обсязі.   </w:t>
      </w:r>
    </w:p>
    <w:p w14:paraId="37A60469" w14:textId="77777777" w:rsidR="001338EB" w:rsidRPr="001338EB" w:rsidRDefault="001338EB" w:rsidP="001338EB">
      <w:pPr>
        <w:spacing w:before="100" w:beforeAutospacing="1" w:after="100" w:afterAutospacing="1" w:line="240" w:lineRule="auto"/>
        <w:jc w:val="center"/>
        <w:outlineLvl w:val="1"/>
        <w:rPr>
          <w:rFonts w:ascii="Times New Roman" w:eastAsia="Times New Roman" w:hAnsi="Times New Roman" w:cs="Times New Roman"/>
          <w:b/>
          <w:bCs/>
          <w:sz w:val="28"/>
          <w:szCs w:val="28"/>
          <w:lang w:val="uk-UA" w:eastAsia="ru-RU"/>
        </w:rPr>
      </w:pPr>
      <w:r w:rsidRPr="001338EB">
        <w:rPr>
          <w:rFonts w:ascii="Times New Roman" w:eastAsia="Times New Roman" w:hAnsi="Times New Roman" w:cs="Times New Roman"/>
          <w:b/>
          <w:bCs/>
          <w:sz w:val="28"/>
          <w:szCs w:val="28"/>
          <w:lang w:val="uk-UA" w:eastAsia="ru-RU"/>
        </w:rPr>
        <w:t>Розділ 6. Обробка та захист персональних даних</w:t>
      </w:r>
    </w:p>
    <w:p w14:paraId="77040EC7" w14:textId="638760DB" w:rsidR="001338EB" w:rsidRPr="001338EB" w:rsidRDefault="001338EB" w:rsidP="001338EB">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Цей розділ є критично важливим для забезпечення довіри Абонентів та відповідності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а законодавчим вимогам, зокрема Закону України «Про захист персональних даних» та принципам GDPR.</w:t>
      </w:r>
    </w:p>
    <w:p w14:paraId="71B7D1F0" w14:textId="77777777" w:rsidR="001338EB" w:rsidRPr="001338EB" w:rsidRDefault="001338EB" w:rsidP="001338EB">
      <w:pPr>
        <w:spacing w:before="100" w:beforeAutospacing="1" w:after="100" w:afterAutospacing="1" w:line="240" w:lineRule="auto"/>
        <w:jc w:val="center"/>
        <w:outlineLvl w:val="2"/>
        <w:rPr>
          <w:rFonts w:ascii="Times New Roman" w:eastAsia="Times New Roman" w:hAnsi="Times New Roman" w:cs="Times New Roman"/>
          <w:b/>
          <w:bCs/>
          <w:sz w:val="24"/>
          <w:szCs w:val="24"/>
          <w:lang w:val="uk-UA" w:eastAsia="ru-RU"/>
        </w:rPr>
      </w:pPr>
      <w:r w:rsidRPr="001338EB">
        <w:rPr>
          <w:rFonts w:ascii="Times New Roman" w:eastAsia="Times New Roman" w:hAnsi="Times New Roman" w:cs="Times New Roman"/>
          <w:b/>
          <w:bCs/>
          <w:sz w:val="24"/>
          <w:szCs w:val="24"/>
          <w:lang w:val="uk-UA" w:eastAsia="ru-RU"/>
        </w:rPr>
        <w:t>6.1. Правова підстава</w:t>
      </w:r>
    </w:p>
    <w:p w14:paraId="33FDE8E3" w14:textId="7BAC7DCA" w:rsidR="001338EB" w:rsidRPr="001338EB" w:rsidRDefault="001338EB" w:rsidP="001338EB">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Обробка персональних даних Абонента здійснюється на підставі його згоди, яка надається шляхом акцепту цих Правил. Згода має бути добровільною, конкретною, усвідомленою та однозначною. Метою обробки є виконання договору, надання послуг, здійснення розрахунків, інформування та покращення якості обслуговування. Акцепт договору свідчить про згоду Абонента на обробку його даних та їх внесення до бази даних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а.   </w:t>
      </w:r>
    </w:p>
    <w:p w14:paraId="2EDC1A51" w14:textId="77777777" w:rsidR="001338EB" w:rsidRPr="001338EB" w:rsidRDefault="001338EB" w:rsidP="001338EB">
      <w:pPr>
        <w:spacing w:before="100" w:beforeAutospacing="1" w:after="100" w:afterAutospacing="1" w:line="240" w:lineRule="auto"/>
        <w:jc w:val="center"/>
        <w:outlineLvl w:val="2"/>
        <w:rPr>
          <w:rFonts w:ascii="Times New Roman" w:eastAsia="Times New Roman" w:hAnsi="Times New Roman" w:cs="Times New Roman"/>
          <w:b/>
          <w:bCs/>
          <w:sz w:val="24"/>
          <w:szCs w:val="24"/>
          <w:lang w:val="uk-UA" w:eastAsia="ru-RU"/>
        </w:rPr>
      </w:pPr>
      <w:r w:rsidRPr="001338EB">
        <w:rPr>
          <w:rFonts w:ascii="Times New Roman" w:eastAsia="Times New Roman" w:hAnsi="Times New Roman" w:cs="Times New Roman"/>
          <w:b/>
          <w:bCs/>
          <w:sz w:val="24"/>
          <w:szCs w:val="24"/>
          <w:lang w:val="uk-UA" w:eastAsia="ru-RU"/>
        </w:rPr>
        <w:t>6.2. Права абонента як суб'єкта даних</w:t>
      </w:r>
    </w:p>
    <w:p w14:paraId="4CEA64B3" w14:textId="77777777" w:rsidR="001338EB" w:rsidRPr="001338EB" w:rsidRDefault="001338EB" w:rsidP="001338EB">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Абонент, як суб'єкт персональних даних, має наступні права:</w:t>
      </w:r>
    </w:p>
    <w:p w14:paraId="5726079C" w14:textId="1A945078" w:rsidR="001338EB" w:rsidRPr="001338EB" w:rsidRDefault="001338EB" w:rsidP="001338EB">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Отримувати інформацію про свої дані, що обробляються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ом.   </w:t>
      </w:r>
    </w:p>
    <w:p w14:paraId="68FECAAE" w14:textId="77777777" w:rsidR="001338EB" w:rsidRPr="001338EB" w:rsidRDefault="001338EB" w:rsidP="001338EB">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Вимагати виправлення неточних або неповних даних.   </w:t>
      </w:r>
    </w:p>
    <w:p w14:paraId="11B25B57" w14:textId="77777777" w:rsidR="001338EB" w:rsidRPr="001338EB" w:rsidRDefault="001338EB" w:rsidP="001338EB">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Відкликати згоду на обробку персональних даних у будь-який час, що може бути підставою для розірвання Договору.   </w:t>
      </w:r>
    </w:p>
    <w:p w14:paraId="0266E230" w14:textId="77777777" w:rsidR="001338EB" w:rsidRPr="001338EB" w:rsidRDefault="001338EB" w:rsidP="001338EB">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Вимагати обмеження обробки своїх даних або їх видалення, за винятком випадків, передбачених законодавством.   </w:t>
      </w:r>
    </w:p>
    <w:p w14:paraId="40000D26" w14:textId="77777777" w:rsidR="001338EB" w:rsidRPr="001338EB" w:rsidRDefault="001338EB" w:rsidP="001338EB">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Заперечувати проти обробки своїх даних.   </w:t>
      </w:r>
    </w:p>
    <w:p w14:paraId="5D05501C" w14:textId="109DC81F" w:rsidR="001338EB" w:rsidRPr="001338EB" w:rsidRDefault="001338EB" w:rsidP="001338EB">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Включення до Правил положень, що відповідають принципам GDPR, є стратегічним кроком. Це демонструє готовність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а до європейських стандартів захисту даних, що підвищує його репутацію та довіру з боку клієнтів.   </w:t>
      </w:r>
    </w:p>
    <w:p w14:paraId="2FDF22D5" w14:textId="2D897DEE" w:rsidR="001338EB" w:rsidRPr="001338EB" w:rsidRDefault="001338EB" w:rsidP="001338EB">
      <w:pPr>
        <w:spacing w:before="100" w:beforeAutospacing="1" w:after="100" w:afterAutospacing="1" w:line="240" w:lineRule="auto"/>
        <w:jc w:val="center"/>
        <w:outlineLvl w:val="2"/>
        <w:rPr>
          <w:rFonts w:ascii="Times New Roman" w:eastAsia="Times New Roman" w:hAnsi="Times New Roman" w:cs="Times New Roman"/>
          <w:b/>
          <w:bCs/>
          <w:sz w:val="24"/>
          <w:szCs w:val="24"/>
          <w:lang w:val="uk-UA" w:eastAsia="ru-RU"/>
        </w:rPr>
      </w:pPr>
      <w:r w:rsidRPr="001338EB">
        <w:rPr>
          <w:rFonts w:ascii="Times New Roman" w:eastAsia="Times New Roman" w:hAnsi="Times New Roman" w:cs="Times New Roman"/>
          <w:b/>
          <w:bCs/>
          <w:sz w:val="24"/>
          <w:szCs w:val="24"/>
          <w:lang w:val="uk-UA" w:eastAsia="ru-RU"/>
        </w:rPr>
        <w:t xml:space="preserve">6.3. Відповідальність </w:t>
      </w:r>
      <w:r w:rsidR="00537A25">
        <w:rPr>
          <w:rFonts w:ascii="Times New Roman" w:eastAsia="Times New Roman" w:hAnsi="Times New Roman" w:cs="Times New Roman"/>
          <w:b/>
          <w:bCs/>
          <w:sz w:val="24"/>
          <w:szCs w:val="24"/>
          <w:lang w:val="uk-UA" w:eastAsia="ru-RU"/>
        </w:rPr>
        <w:t>Постачальник</w:t>
      </w:r>
      <w:r w:rsidRPr="001338EB">
        <w:rPr>
          <w:rFonts w:ascii="Times New Roman" w:eastAsia="Times New Roman" w:hAnsi="Times New Roman" w:cs="Times New Roman"/>
          <w:b/>
          <w:bCs/>
          <w:sz w:val="24"/>
          <w:szCs w:val="24"/>
          <w:lang w:val="uk-UA" w:eastAsia="ru-RU"/>
        </w:rPr>
        <w:t>а</w:t>
      </w:r>
    </w:p>
    <w:p w14:paraId="1E4804FF" w14:textId="4291D588" w:rsidR="001338EB" w:rsidRPr="001338EB" w:rsidRDefault="00537A25" w:rsidP="001338EB">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Постачальник</w:t>
      </w:r>
      <w:r w:rsidR="001338EB" w:rsidRPr="001338EB">
        <w:rPr>
          <w:rFonts w:ascii="Times New Roman" w:eastAsia="Times New Roman" w:hAnsi="Times New Roman" w:cs="Times New Roman"/>
          <w:sz w:val="24"/>
          <w:szCs w:val="24"/>
          <w:lang w:val="uk-UA" w:eastAsia="ru-RU"/>
        </w:rPr>
        <w:t xml:space="preserve"> несе відповідальність за захист персональних даних від незаконної обробки та доступу. Він зобов'язаний забезпечити належні технічні та організаційні заходи для захисту інформації. Передача персональних даних третім особам без згоди Абонента заборонена, за винятком випадків, встановлених законом.   </w:t>
      </w:r>
    </w:p>
    <w:p w14:paraId="4BF46647" w14:textId="77777777" w:rsidR="001338EB" w:rsidRPr="001338EB" w:rsidRDefault="001338EB" w:rsidP="001338EB">
      <w:pPr>
        <w:spacing w:before="100" w:beforeAutospacing="1" w:after="100" w:afterAutospacing="1" w:line="240" w:lineRule="auto"/>
        <w:jc w:val="center"/>
        <w:outlineLvl w:val="1"/>
        <w:rPr>
          <w:rFonts w:ascii="Times New Roman" w:eastAsia="Times New Roman" w:hAnsi="Times New Roman" w:cs="Times New Roman"/>
          <w:b/>
          <w:bCs/>
          <w:sz w:val="28"/>
          <w:szCs w:val="28"/>
          <w:lang w:val="uk-UA" w:eastAsia="ru-RU"/>
        </w:rPr>
      </w:pPr>
      <w:r w:rsidRPr="001338EB">
        <w:rPr>
          <w:rFonts w:ascii="Times New Roman" w:eastAsia="Times New Roman" w:hAnsi="Times New Roman" w:cs="Times New Roman"/>
          <w:b/>
          <w:bCs/>
          <w:sz w:val="28"/>
          <w:szCs w:val="28"/>
          <w:lang w:val="uk-UA" w:eastAsia="ru-RU"/>
        </w:rPr>
        <w:lastRenderedPageBreak/>
        <w:t>Розділ 7. Відповідальність Сторін та обмеження відповідальності</w:t>
      </w:r>
    </w:p>
    <w:p w14:paraId="7A04A21B" w14:textId="77777777" w:rsidR="001338EB" w:rsidRPr="001338EB" w:rsidRDefault="001338EB" w:rsidP="001338EB">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Цей розділ визначає межі відповідальності кожної зі сторін та механізми захисту їхніх інтересів, забезпечуючи справедливий розподіл ризиків.</w:t>
      </w:r>
    </w:p>
    <w:p w14:paraId="1ECBF0BA" w14:textId="77777777" w:rsidR="001338EB" w:rsidRPr="001338EB" w:rsidRDefault="001338EB" w:rsidP="001338EB">
      <w:pPr>
        <w:spacing w:before="100" w:beforeAutospacing="1" w:after="100" w:afterAutospacing="1" w:line="240" w:lineRule="auto"/>
        <w:jc w:val="center"/>
        <w:outlineLvl w:val="2"/>
        <w:rPr>
          <w:rFonts w:ascii="Times New Roman" w:eastAsia="Times New Roman" w:hAnsi="Times New Roman" w:cs="Times New Roman"/>
          <w:b/>
          <w:bCs/>
          <w:sz w:val="24"/>
          <w:szCs w:val="24"/>
          <w:lang w:val="uk-UA" w:eastAsia="ru-RU"/>
        </w:rPr>
      </w:pPr>
      <w:r w:rsidRPr="001338EB">
        <w:rPr>
          <w:rFonts w:ascii="Times New Roman" w:eastAsia="Times New Roman" w:hAnsi="Times New Roman" w:cs="Times New Roman"/>
          <w:b/>
          <w:bCs/>
          <w:sz w:val="24"/>
          <w:szCs w:val="24"/>
          <w:lang w:val="uk-UA" w:eastAsia="ru-RU"/>
        </w:rPr>
        <w:t>7.1. Загальна відповідальність</w:t>
      </w:r>
    </w:p>
    <w:p w14:paraId="10DEE06C" w14:textId="77777777" w:rsidR="001338EB" w:rsidRPr="001338EB" w:rsidRDefault="001338EB" w:rsidP="001338EB">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За невиконання або неналежне виконання умов Договору, а також цих Правил, сторони несуть відповідальність згідно з умовами Договору, Правил та чинного законодавства України. Цей підхід є основним принципом вирішення конфліктів.   </w:t>
      </w:r>
    </w:p>
    <w:p w14:paraId="51544256" w14:textId="34363886" w:rsidR="001338EB" w:rsidRPr="001338EB" w:rsidRDefault="001338EB" w:rsidP="001338EB">
      <w:pPr>
        <w:spacing w:before="100" w:beforeAutospacing="1" w:after="100" w:afterAutospacing="1" w:line="240" w:lineRule="auto"/>
        <w:jc w:val="center"/>
        <w:outlineLvl w:val="2"/>
        <w:rPr>
          <w:rFonts w:ascii="Times New Roman" w:eastAsia="Times New Roman" w:hAnsi="Times New Roman" w:cs="Times New Roman"/>
          <w:b/>
          <w:bCs/>
          <w:sz w:val="24"/>
          <w:szCs w:val="24"/>
          <w:lang w:val="uk-UA" w:eastAsia="ru-RU"/>
        </w:rPr>
      </w:pPr>
      <w:r w:rsidRPr="001338EB">
        <w:rPr>
          <w:rFonts w:ascii="Times New Roman" w:eastAsia="Times New Roman" w:hAnsi="Times New Roman" w:cs="Times New Roman"/>
          <w:b/>
          <w:bCs/>
          <w:sz w:val="24"/>
          <w:szCs w:val="24"/>
          <w:lang w:val="uk-UA" w:eastAsia="ru-RU"/>
        </w:rPr>
        <w:t xml:space="preserve">7.2. Відповідальність </w:t>
      </w:r>
      <w:r w:rsidR="00537A25">
        <w:rPr>
          <w:rFonts w:ascii="Times New Roman" w:eastAsia="Times New Roman" w:hAnsi="Times New Roman" w:cs="Times New Roman"/>
          <w:b/>
          <w:bCs/>
          <w:sz w:val="24"/>
          <w:szCs w:val="24"/>
          <w:lang w:val="uk-UA" w:eastAsia="ru-RU"/>
        </w:rPr>
        <w:t>Постачальник</w:t>
      </w:r>
      <w:r w:rsidRPr="001338EB">
        <w:rPr>
          <w:rFonts w:ascii="Times New Roman" w:eastAsia="Times New Roman" w:hAnsi="Times New Roman" w:cs="Times New Roman"/>
          <w:b/>
          <w:bCs/>
          <w:sz w:val="24"/>
          <w:szCs w:val="24"/>
          <w:lang w:val="uk-UA" w:eastAsia="ru-RU"/>
        </w:rPr>
        <w:t>а</w:t>
      </w:r>
    </w:p>
    <w:p w14:paraId="2881B270" w14:textId="40413C53" w:rsidR="001338EB" w:rsidRPr="001338EB" w:rsidRDefault="00537A25" w:rsidP="001338EB">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Постачальник</w:t>
      </w:r>
      <w:r w:rsidR="001338EB" w:rsidRPr="001338EB">
        <w:rPr>
          <w:rFonts w:ascii="Times New Roman" w:eastAsia="Times New Roman" w:hAnsi="Times New Roman" w:cs="Times New Roman"/>
          <w:sz w:val="24"/>
          <w:szCs w:val="24"/>
          <w:lang w:val="uk-UA" w:eastAsia="ru-RU"/>
        </w:rPr>
        <w:t xml:space="preserve"> несе відповідальність за ненадання або неналежне надання сплачених послуг, а також за безпідставне відключення кінцевого обладнання.   </w:t>
      </w:r>
    </w:p>
    <w:p w14:paraId="12A73A52" w14:textId="13D68D4B" w:rsidR="001338EB" w:rsidRPr="001338EB" w:rsidRDefault="001338EB" w:rsidP="001338EB">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Водночас,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 звільняється від відповідальності у наступних випадках:</w:t>
      </w:r>
    </w:p>
    <w:p w14:paraId="415C1C49" w14:textId="77777777" w:rsidR="006102CA" w:rsidRDefault="001338EB" w:rsidP="006102CA">
      <w:pPr>
        <w:pStyle w:val="a4"/>
        <w:numPr>
          <w:ilvl w:val="2"/>
          <w:numId w:val="14"/>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6102CA">
        <w:rPr>
          <w:rFonts w:ascii="Times New Roman" w:eastAsia="Times New Roman" w:hAnsi="Times New Roman" w:cs="Times New Roman"/>
          <w:sz w:val="24"/>
          <w:szCs w:val="24"/>
          <w:lang w:val="uk-UA" w:eastAsia="ru-RU"/>
        </w:rPr>
        <w:t xml:space="preserve">За зміст, якість та достовірність інформації, що передається або отримується Абонентом через послугу.   </w:t>
      </w:r>
    </w:p>
    <w:p w14:paraId="5D4C82A6" w14:textId="77777777" w:rsidR="006102CA" w:rsidRDefault="001338EB" w:rsidP="006102CA">
      <w:pPr>
        <w:pStyle w:val="a4"/>
        <w:numPr>
          <w:ilvl w:val="2"/>
          <w:numId w:val="14"/>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6102CA">
        <w:rPr>
          <w:rFonts w:ascii="Times New Roman" w:eastAsia="Times New Roman" w:hAnsi="Times New Roman" w:cs="Times New Roman"/>
          <w:sz w:val="24"/>
          <w:szCs w:val="24"/>
          <w:lang w:val="uk-UA" w:eastAsia="ru-RU"/>
        </w:rPr>
        <w:t xml:space="preserve">За захист інформації на кінцевому обладнанні Абонента.   </w:t>
      </w:r>
    </w:p>
    <w:p w14:paraId="112DFF08" w14:textId="30610957" w:rsidR="006102CA" w:rsidRDefault="001338EB" w:rsidP="006102CA">
      <w:pPr>
        <w:pStyle w:val="a4"/>
        <w:numPr>
          <w:ilvl w:val="2"/>
          <w:numId w:val="14"/>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6102CA">
        <w:rPr>
          <w:rFonts w:ascii="Times New Roman" w:eastAsia="Times New Roman" w:hAnsi="Times New Roman" w:cs="Times New Roman"/>
          <w:sz w:val="24"/>
          <w:szCs w:val="24"/>
          <w:lang w:val="uk-UA" w:eastAsia="ru-RU"/>
        </w:rPr>
        <w:t xml:space="preserve">За затримки, перебої або погіршення якості послуг, що виникли з причин, незалежних від </w:t>
      </w:r>
      <w:r w:rsidR="00537A25">
        <w:rPr>
          <w:rFonts w:ascii="Times New Roman" w:eastAsia="Times New Roman" w:hAnsi="Times New Roman" w:cs="Times New Roman"/>
          <w:sz w:val="24"/>
          <w:szCs w:val="24"/>
          <w:lang w:val="uk-UA" w:eastAsia="ru-RU"/>
        </w:rPr>
        <w:t>Постачальник</w:t>
      </w:r>
      <w:r w:rsidRPr="006102CA">
        <w:rPr>
          <w:rFonts w:ascii="Times New Roman" w:eastAsia="Times New Roman" w:hAnsi="Times New Roman" w:cs="Times New Roman"/>
          <w:sz w:val="24"/>
          <w:szCs w:val="24"/>
          <w:lang w:val="uk-UA" w:eastAsia="ru-RU"/>
        </w:rPr>
        <w:t xml:space="preserve">а (наприклад, пошкодження мережі третіми особами, перебої в роботі зовнішніх сегментів Інтернету).   </w:t>
      </w:r>
    </w:p>
    <w:p w14:paraId="5C67AB3F" w14:textId="752114F5" w:rsidR="001338EB" w:rsidRPr="006102CA" w:rsidRDefault="001338EB" w:rsidP="006102CA">
      <w:pPr>
        <w:pStyle w:val="a4"/>
        <w:numPr>
          <w:ilvl w:val="2"/>
          <w:numId w:val="14"/>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6102CA">
        <w:rPr>
          <w:rFonts w:ascii="Times New Roman" w:eastAsia="Times New Roman" w:hAnsi="Times New Roman" w:cs="Times New Roman"/>
          <w:sz w:val="24"/>
          <w:szCs w:val="24"/>
          <w:lang w:val="uk-UA" w:eastAsia="ru-RU"/>
        </w:rPr>
        <w:t xml:space="preserve">За збитки, спричинені помилковими або умисними діями Абонента, включаючи наявність вірусів на його обладнанні.   </w:t>
      </w:r>
    </w:p>
    <w:p w14:paraId="10216FB9" w14:textId="68995364" w:rsidR="001338EB" w:rsidRPr="001338EB" w:rsidRDefault="001338EB" w:rsidP="001338EB">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Чітке визначення меж відповідальності є ключовим інструментом розподілу комерційних ризиків. Включення до Правил положень, що звільняють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а від відповідальності за обставини поза його контролем (наприклад, стан обладнання Абонента), є розумним кроком, що відображає технічну реальність і захищає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а від незапланованих витрат.   </w:t>
      </w:r>
    </w:p>
    <w:p w14:paraId="6DC7CBE5" w14:textId="77777777" w:rsidR="001338EB" w:rsidRPr="001338EB" w:rsidRDefault="001338EB" w:rsidP="006102CA">
      <w:pPr>
        <w:spacing w:before="100" w:beforeAutospacing="1" w:after="100" w:afterAutospacing="1" w:line="240" w:lineRule="auto"/>
        <w:jc w:val="center"/>
        <w:outlineLvl w:val="2"/>
        <w:rPr>
          <w:rFonts w:ascii="Times New Roman" w:eastAsia="Times New Roman" w:hAnsi="Times New Roman" w:cs="Times New Roman"/>
          <w:b/>
          <w:bCs/>
          <w:sz w:val="24"/>
          <w:szCs w:val="24"/>
          <w:lang w:val="uk-UA" w:eastAsia="ru-RU"/>
        </w:rPr>
      </w:pPr>
      <w:r w:rsidRPr="001338EB">
        <w:rPr>
          <w:rFonts w:ascii="Times New Roman" w:eastAsia="Times New Roman" w:hAnsi="Times New Roman" w:cs="Times New Roman"/>
          <w:b/>
          <w:bCs/>
          <w:sz w:val="24"/>
          <w:szCs w:val="24"/>
          <w:lang w:val="uk-UA" w:eastAsia="ru-RU"/>
        </w:rPr>
        <w:t>7.3. Відповідальність Абонента</w:t>
      </w:r>
    </w:p>
    <w:p w14:paraId="24E5F92B" w14:textId="77777777" w:rsidR="001338EB" w:rsidRPr="001338EB" w:rsidRDefault="001338EB" w:rsidP="001338EB">
      <w:pPr>
        <w:spacing w:before="100" w:beforeAutospacing="1" w:after="100" w:afterAutospacing="1" w:line="240" w:lineRule="auto"/>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Абонент несе повну відповідальність за:</w:t>
      </w:r>
    </w:p>
    <w:p w14:paraId="06AE97F6" w14:textId="77777777" w:rsidR="006102CA" w:rsidRDefault="001338EB" w:rsidP="006102CA">
      <w:pPr>
        <w:pStyle w:val="a4"/>
        <w:numPr>
          <w:ilvl w:val="2"/>
          <w:numId w:val="15"/>
        </w:numPr>
        <w:spacing w:before="100" w:beforeAutospacing="1" w:after="100" w:afterAutospacing="1" w:line="240" w:lineRule="auto"/>
        <w:rPr>
          <w:rFonts w:ascii="Times New Roman" w:eastAsia="Times New Roman" w:hAnsi="Times New Roman" w:cs="Times New Roman"/>
          <w:sz w:val="24"/>
          <w:szCs w:val="24"/>
          <w:lang w:val="uk-UA" w:eastAsia="ru-RU"/>
        </w:rPr>
      </w:pPr>
      <w:r w:rsidRPr="006102CA">
        <w:rPr>
          <w:rFonts w:ascii="Times New Roman" w:eastAsia="Times New Roman" w:hAnsi="Times New Roman" w:cs="Times New Roman"/>
          <w:sz w:val="24"/>
          <w:szCs w:val="24"/>
          <w:lang w:val="uk-UA" w:eastAsia="ru-RU"/>
        </w:rPr>
        <w:t xml:space="preserve">Дотримання Правил та умов Договору.   </w:t>
      </w:r>
    </w:p>
    <w:p w14:paraId="6F593A42" w14:textId="77777777" w:rsidR="006102CA" w:rsidRDefault="001338EB" w:rsidP="006102CA">
      <w:pPr>
        <w:pStyle w:val="a4"/>
        <w:numPr>
          <w:ilvl w:val="2"/>
          <w:numId w:val="15"/>
        </w:numPr>
        <w:spacing w:before="100" w:beforeAutospacing="1" w:after="100" w:afterAutospacing="1" w:line="240" w:lineRule="auto"/>
        <w:rPr>
          <w:rFonts w:ascii="Times New Roman" w:eastAsia="Times New Roman" w:hAnsi="Times New Roman" w:cs="Times New Roman"/>
          <w:sz w:val="24"/>
          <w:szCs w:val="24"/>
          <w:lang w:val="uk-UA" w:eastAsia="ru-RU"/>
        </w:rPr>
      </w:pPr>
      <w:r w:rsidRPr="006102CA">
        <w:rPr>
          <w:rFonts w:ascii="Times New Roman" w:eastAsia="Times New Roman" w:hAnsi="Times New Roman" w:cs="Times New Roman"/>
          <w:sz w:val="24"/>
          <w:szCs w:val="24"/>
          <w:lang w:val="uk-UA" w:eastAsia="ru-RU"/>
        </w:rPr>
        <w:t xml:space="preserve">Правильність наданих у заявці даних.   </w:t>
      </w:r>
    </w:p>
    <w:p w14:paraId="4CB59640" w14:textId="77777777" w:rsidR="006102CA" w:rsidRDefault="001338EB" w:rsidP="006102CA">
      <w:pPr>
        <w:pStyle w:val="a4"/>
        <w:numPr>
          <w:ilvl w:val="2"/>
          <w:numId w:val="15"/>
        </w:numPr>
        <w:spacing w:before="100" w:beforeAutospacing="1" w:after="100" w:afterAutospacing="1" w:line="240" w:lineRule="auto"/>
        <w:rPr>
          <w:rFonts w:ascii="Times New Roman" w:eastAsia="Times New Roman" w:hAnsi="Times New Roman" w:cs="Times New Roman"/>
          <w:sz w:val="24"/>
          <w:szCs w:val="24"/>
          <w:lang w:val="uk-UA" w:eastAsia="ru-RU"/>
        </w:rPr>
      </w:pPr>
      <w:r w:rsidRPr="006102CA">
        <w:rPr>
          <w:rFonts w:ascii="Times New Roman" w:eastAsia="Times New Roman" w:hAnsi="Times New Roman" w:cs="Times New Roman"/>
          <w:sz w:val="24"/>
          <w:szCs w:val="24"/>
          <w:lang w:val="uk-UA" w:eastAsia="ru-RU"/>
        </w:rPr>
        <w:t xml:space="preserve">Своєчасне та повне здійснення платежів.   </w:t>
      </w:r>
    </w:p>
    <w:p w14:paraId="0467D7F9" w14:textId="4BEC8BA2" w:rsidR="001338EB" w:rsidRPr="006102CA" w:rsidRDefault="001338EB" w:rsidP="006102CA">
      <w:pPr>
        <w:pStyle w:val="a4"/>
        <w:numPr>
          <w:ilvl w:val="2"/>
          <w:numId w:val="15"/>
        </w:numPr>
        <w:spacing w:before="100" w:beforeAutospacing="1" w:after="100" w:afterAutospacing="1" w:line="240" w:lineRule="auto"/>
        <w:rPr>
          <w:rFonts w:ascii="Times New Roman" w:eastAsia="Times New Roman" w:hAnsi="Times New Roman" w:cs="Times New Roman"/>
          <w:sz w:val="24"/>
          <w:szCs w:val="24"/>
          <w:lang w:val="uk-UA" w:eastAsia="ru-RU"/>
        </w:rPr>
      </w:pPr>
      <w:r w:rsidRPr="006102CA">
        <w:rPr>
          <w:rFonts w:ascii="Times New Roman" w:eastAsia="Times New Roman" w:hAnsi="Times New Roman" w:cs="Times New Roman"/>
          <w:sz w:val="24"/>
          <w:szCs w:val="24"/>
          <w:lang w:val="uk-UA" w:eastAsia="ru-RU"/>
        </w:rPr>
        <w:t xml:space="preserve">Стан свого кінцевого обладнання та наявність на ньому шкідливих програм.   </w:t>
      </w:r>
    </w:p>
    <w:p w14:paraId="1ED52108" w14:textId="59D5FBAA" w:rsidR="001338EB" w:rsidRPr="001338EB" w:rsidRDefault="001338EB" w:rsidP="006102CA">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У разі порушення умов Договору, зокрема несанкціонованого втручання в обладнання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а, до Абонента можуть бути застосовані штрафні санкції.   </w:t>
      </w:r>
    </w:p>
    <w:p w14:paraId="716104DF" w14:textId="77777777" w:rsidR="001338EB" w:rsidRPr="001338EB" w:rsidRDefault="001338EB" w:rsidP="006102CA">
      <w:pPr>
        <w:spacing w:before="100" w:beforeAutospacing="1" w:after="100" w:afterAutospacing="1" w:line="240" w:lineRule="auto"/>
        <w:jc w:val="center"/>
        <w:outlineLvl w:val="2"/>
        <w:rPr>
          <w:rFonts w:ascii="Times New Roman" w:eastAsia="Times New Roman" w:hAnsi="Times New Roman" w:cs="Times New Roman"/>
          <w:b/>
          <w:bCs/>
          <w:sz w:val="24"/>
          <w:szCs w:val="24"/>
          <w:lang w:val="uk-UA" w:eastAsia="ru-RU"/>
        </w:rPr>
      </w:pPr>
      <w:r w:rsidRPr="001338EB">
        <w:rPr>
          <w:rFonts w:ascii="Times New Roman" w:eastAsia="Times New Roman" w:hAnsi="Times New Roman" w:cs="Times New Roman"/>
          <w:b/>
          <w:bCs/>
          <w:sz w:val="24"/>
          <w:szCs w:val="24"/>
          <w:lang w:val="uk-UA" w:eastAsia="ru-RU"/>
        </w:rPr>
        <w:t>7.4. Обставини непереборної сили (Форс-мажор)</w:t>
      </w:r>
    </w:p>
    <w:p w14:paraId="3204DE77" w14:textId="77777777" w:rsidR="001338EB" w:rsidRPr="001338EB" w:rsidRDefault="001338EB" w:rsidP="006102CA">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Сторони звільняються від відповідальності за невиконання своїх зобов'язань, якщо це сталося внаслідок дії обставин непереборної сили (форс-мажор). У такому разі сторона, яка не може виконати зобов'язання, повинна повідомити про це іншу сторону.   </w:t>
      </w:r>
    </w:p>
    <w:p w14:paraId="7FD75404" w14:textId="77777777" w:rsidR="001338EB" w:rsidRPr="001338EB" w:rsidRDefault="001338EB" w:rsidP="006102CA">
      <w:pPr>
        <w:spacing w:before="100" w:beforeAutospacing="1" w:after="100" w:afterAutospacing="1" w:line="240" w:lineRule="auto"/>
        <w:jc w:val="center"/>
        <w:outlineLvl w:val="1"/>
        <w:rPr>
          <w:rFonts w:ascii="Times New Roman" w:eastAsia="Times New Roman" w:hAnsi="Times New Roman" w:cs="Times New Roman"/>
          <w:b/>
          <w:bCs/>
          <w:sz w:val="28"/>
          <w:szCs w:val="28"/>
          <w:lang w:val="uk-UA" w:eastAsia="ru-RU"/>
        </w:rPr>
      </w:pPr>
      <w:r w:rsidRPr="001338EB">
        <w:rPr>
          <w:rFonts w:ascii="Times New Roman" w:eastAsia="Times New Roman" w:hAnsi="Times New Roman" w:cs="Times New Roman"/>
          <w:b/>
          <w:bCs/>
          <w:sz w:val="28"/>
          <w:szCs w:val="28"/>
          <w:lang w:val="uk-UA" w:eastAsia="ru-RU"/>
        </w:rPr>
        <w:t>Розділ 8. Порядок розгляду звернень та вирішення спорів</w:t>
      </w:r>
    </w:p>
    <w:p w14:paraId="02BF2707" w14:textId="77777777" w:rsidR="001338EB" w:rsidRPr="001338EB" w:rsidRDefault="001338EB" w:rsidP="006102CA">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lastRenderedPageBreak/>
        <w:t>Цей розділ встановлює структурований та послідовний процес вирішення конфліктів, що є ознакою цивілізованих відносин між сторонами.</w:t>
      </w:r>
    </w:p>
    <w:p w14:paraId="7A48D789" w14:textId="77777777" w:rsidR="001338EB" w:rsidRPr="001338EB" w:rsidRDefault="001338EB" w:rsidP="006102CA">
      <w:pPr>
        <w:spacing w:before="100" w:beforeAutospacing="1" w:after="100" w:afterAutospacing="1" w:line="240" w:lineRule="auto"/>
        <w:jc w:val="center"/>
        <w:outlineLvl w:val="2"/>
        <w:rPr>
          <w:rFonts w:ascii="Times New Roman" w:eastAsia="Times New Roman" w:hAnsi="Times New Roman" w:cs="Times New Roman"/>
          <w:b/>
          <w:bCs/>
          <w:sz w:val="24"/>
          <w:szCs w:val="24"/>
          <w:lang w:val="uk-UA" w:eastAsia="ru-RU"/>
        </w:rPr>
      </w:pPr>
      <w:r w:rsidRPr="001338EB">
        <w:rPr>
          <w:rFonts w:ascii="Times New Roman" w:eastAsia="Times New Roman" w:hAnsi="Times New Roman" w:cs="Times New Roman"/>
          <w:b/>
          <w:bCs/>
          <w:sz w:val="24"/>
          <w:szCs w:val="24"/>
          <w:lang w:val="uk-UA" w:eastAsia="ru-RU"/>
        </w:rPr>
        <w:t>8.1. Порядок подання звернень</w:t>
      </w:r>
    </w:p>
    <w:p w14:paraId="5781921D" w14:textId="233E3A40" w:rsidR="001338EB" w:rsidRPr="001338EB" w:rsidRDefault="001338EB" w:rsidP="006102CA">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Абонент має право звертатися до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а з питань, пов'язаних з наданням послуг, шляхом подання звернень у письмовій формі. Звернення повинні бути зареєстровані та розглянуті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ом у встановленому порядку. Електронне звернення також приймається, якщо в ньому зазначена електронна поштова адреса для відповіді. Звернення має містити повні дані про Абонента та суть порушеного питання. Анонімні звернення не розглядаються.   </w:t>
      </w:r>
    </w:p>
    <w:p w14:paraId="20CF504F" w14:textId="77777777" w:rsidR="001338EB" w:rsidRPr="001338EB" w:rsidRDefault="001338EB" w:rsidP="006102CA">
      <w:pPr>
        <w:spacing w:before="100" w:beforeAutospacing="1" w:after="100" w:afterAutospacing="1" w:line="240" w:lineRule="auto"/>
        <w:jc w:val="center"/>
        <w:outlineLvl w:val="2"/>
        <w:rPr>
          <w:rFonts w:ascii="Times New Roman" w:eastAsia="Times New Roman" w:hAnsi="Times New Roman" w:cs="Times New Roman"/>
          <w:b/>
          <w:bCs/>
          <w:sz w:val="24"/>
          <w:szCs w:val="24"/>
          <w:lang w:val="uk-UA" w:eastAsia="ru-RU"/>
        </w:rPr>
      </w:pPr>
      <w:r w:rsidRPr="001338EB">
        <w:rPr>
          <w:rFonts w:ascii="Times New Roman" w:eastAsia="Times New Roman" w:hAnsi="Times New Roman" w:cs="Times New Roman"/>
          <w:b/>
          <w:bCs/>
          <w:sz w:val="24"/>
          <w:szCs w:val="24"/>
          <w:lang w:val="uk-UA" w:eastAsia="ru-RU"/>
        </w:rPr>
        <w:t>8.2. Досудове врегулювання</w:t>
      </w:r>
    </w:p>
    <w:p w14:paraId="4C489E25" w14:textId="77777777" w:rsidR="001338EB" w:rsidRPr="001338EB" w:rsidRDefault="001338EB" w:rsidP="006102CA">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Сторони зобов'язуються вживати всіх заходів для вирішення спорів, що виникають у зв'язку з Договором, шляхом переговорів. Цей етап є обов'язковим. Альтернативним механізмом досудового врегулювання є медіація, яка дозволяє сторонам досягти компромісного рішення за допомогою незалежного посередника. Переговори та медіація є економічно вигідними для обох сторін, оскільки дозволяють уникнути тривалих і дорогих судових процесів.   </w:t>
      </w:r>
    </w:p>
    <w:p w14:paraId="18E7DB2B" w14:textId="77777777" w:rsidR="001338EB" w:rsidRPr="001338EB" w:rsidRDefault="001338EB" w:rsidP="006102CA">
      <w:pPr>
        <w:spacing w:before="100" w:beforeAutospacing="1" w:after="100" w:afterAutospacing="1" w:line="240" w:lineRule="auto"/>
        <w:jc w:val="center"/>
        <w:outlineLvl w:val="2"/>
        <w:rPr>
          <w:rFonts w:ascii="Times New Roman" w:eastAsia="Times New Roman" w:hAnsi="Times New Roman" w:cs="Times New Roman"/>
          <w:b/>
          <w:bCs/>
          <w:sz w:val="24"/>
          <w:szCs w:val="24"/>
          <w:lang w:val="uk-UA" w:eastAsia="ru-RU"/>
        </w:rPr>
      </w:pPr>
      <w:r w:rsidRPr="001338EB">
        <w:rPr>
          <w:rFonts w:ascii="Times New Roman" w:eastAsia="Times New Roman" w:hAnsi="Times New Roman" w:cs="Times New Roman"/>
          <w:b/>
          <w:bCs/>
          <w:sz w:val="24"/>
          <w:szCs w:val="24"/>
          <w:lang w:val="uk-UA" w:eastAsia="ru-RU"/>
        </w:rPr>
        <w:t>8.3. Вирішення спорів у суді</w:t>
      </w:r>
    </w:p>
    <w:p w14:paraId="11CFBF6A" w14:textId="27F02EF2" w:rsidR="001338EB" w:rsidRPr="001338EB" w:rsidRDefault="001338EB" w:rsidP="006102CA">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Якщо сторони не можуть досягти згоди шляхом переговорів або медіації, спір може бути переданий на розгляд суду відповідно до чинного законодавства України. Це забезпечує юридичний захист прав та інтересів як Абонента, так і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а.   </w:t>
      </w:r>
    </w:p>
    <w:p w14:paraId="69EF0139" w14:textId="77777777" w:rsidR="001338EB" w:rsidRPr="001338EB" w:rsidRDefault="001338EB" w:rsidP="006102CA">
      <w:pPr>
        <w:spacing w:before="100" w:beforeAutospacing="1" w:after="100" w:afterAutospacing="1" w:line="240" w:lineRule="auto"/>
        <w:jc w:val="center"/>
        <w:outlineLvl w:val="1"/>
        <w:rPr>
          <w:rFonts w:ascii="Times New Roman" w:eastAsia="Times New Roman" w:hAnsi="Times New Roman" w:cs="Times New Roman"/>
          <w:b/>
          <w:bCs/>
          <w:sz w:val="28"/>
          <w:szCs w:val="28"/>
          <w:lang w:val="uk-UA" w:eastAsia="ru-RU"/>
        </w:rPr>
      </w:pPr>
      <w:r w:rsidRPr="001338EB">
        <w:rPr>
          <w:rFonts w:ascii="Times New Roman" w:eastAsia="Times New Roman" w:hAnsi="Times New Roman" w:cs="Times New Roman"/>
          <w:b/>
          <w:bCs/>
          <w:sz w:val="28"/>
          <w:szCs w:val="28"/>
          <w:lang w:val="uk-UA" w:eastAsia="ru-RU"/>
        </w:rPr>
        <w:t>Розділ 9. Інші умови</w:t>
      </w:r>
    </w:p>
    <w:p w14:paraId="110EDEFF" w14:textId="77777777" w:rsidR="001338EB" w:rsidRPr="001338EB" w:rsidRDefault="001338EB" w:rsidP="006102CA">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Цей розділ містить важливі положення, що доповнюють основні правила взаємодії.</w:t>
      </w:r>
    </w:p>
    <w:p w14:paraId="028D96B6" w14:textId="77777777" w:rsidR="001338EB" w:rsidRPr="001338EB" w:rsidRDefault="001338EB" w:rsidP="006102CA">
      <w:pPr>
        <w:spacing w:before="100" w:beforeAutospacing="1" w:after="100" w:afterAutospacing="1" w:line="240" w:lineRule="auto"/>
        <w:jc w:val="center"/>
        <w:outlineLvl w:val="2"/>
        <w:rPr>
          <w:rFonts w:ascii="Times New Roman" w:eastAsia="Times New Roman" w:hAnsi="Times New Roman" w:cs="Times New Roman"/>
          <w:b/>
          <w:bCs/>
          <w:sz w:val="24"/>
          <w:szCs w:val="24"/>
          <w:lang w:val="uk-UA" w:eastAsia="ru-RU"/>
        </w:rPr>
      </w:pPr>
      <w:r w:rsidRPr="001338EB">
        <w:rPr>
          <w:rFonts w:ascii="Times New Roman" w:eastAsia="Times New Roman" w:hAnsi="Times New Roman" w:cs="Times New Roman"/>
          <w:b/>
          <w:bCs/>
          <w:sz w:val="24"/>
          <w:szCs w:val="24"/>
          <w:lang w:val="uk-UA" w:eastAsia="ru-RU"/>
        </w:rPr>
        <w:t>9.1. Юридична сила електронних документів</w:t>
      </w:r>
    </w:p>
    <w:p w14:paraId="0CDB6ED4" w14:textId="432783D3" w:rsidR="001338EB" w:rsidRPr="001338EB" w:rsidRDefault="001338EB" w:rsidP="006102CA">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Сторони визнають юридичну силу електронних документів та комунікацій (включаючи електронні листи), що використовуються для укладення та виконання Договору. Електронний договір вважається укладеним з моменту отримання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ом відповіді про прийняття оферти.   </w:t>
      </w:r>
    </w:p>
    <w:p w14:paraId="59378306" w14:textId="77777777" w:rsidR="001338EB" w:rsidRPr="001338EB" w:rsidRDefault="001338EB" w:rsidP="006102CA">
      <w:pPr>
        <w:spacing w:before="100" w:beforeAutospacing="1" w:after="100" w:afterAutospacing="1" w:line="240" w:lineRule="auto"/>
        <w:jc w:val="center"/>
        <w:outlineLvl w:val="2"/>
        <w:rPr>
          <w:rFonts w:ascii="Times New Roman" w:eastAsia="Times New Roman" w:hAnsi="Times New Roman" w:cs="Times New Roman"/>
          <w:b/>
          <w:bCs/>
          <w:sz w:val="24"/>
          <w:szCs w:val="24"/>
          <w:lang w:val="uk-UA" w:eastAsia="ru-RU"/>
        </w:rPr>
      </w:pPr>
      <w:r w:rsidRPr="001338EB">
        <w:rPr>
          <w:rFonts w:ascii="Times New Roman" w:eastAsia="Times New Roman" w:hAnsi="Times New Roman" w:cs="Times New Roman"/>
          <w:b/>
          <w:bCs/>
          <w:sz w:val="24"/>
          <w:szCs w:val="24"/>
          <w:lang w:val="uk-UA" w:eastAsia="ru-RU"/>
        </w:rPr>
        <w:t>9.2. Запис телефонних розмов</w:t>
      </w:r>
    </w:p>
    <w:p w14:paraId="41AA5D01" w14:textId="3580F5B5" w:rsidR="001338EB" w:rsidRPr="001338EB" w:rsidRDefault="001338EB" w:rsidP="006102CA">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Абонент погоджується з тим, що </w:t>
      </w:r>
      <w:r w:rsidR="00537A25">
        <w:rPr>
          <w:rFonts w:ascii="Times New Roman" w:eastAsia="Times New Roman" w:hAnsi="Times New Roman" w:cs="Times New Roman"/>
          <w:sz w:val="24"/>
          <w:szCs w:val="24"/>
          <w:lang w:val="uk-UA" w:eastAsia="ru-RU"/>
        </w:rPr>
        <w:t>Постачальник</w:t>
      </w:r>
      <w:r w:rsidRPr="001338EB">
        <w:rPr>
          <w:rFonts w:ascii="Times New Roman" w:eastAsia="Times New Roman" w:hAnsi="Times New Roman" w:cs="Times New Roman"/>
          <w:sz w:val="24"/>
          <w:szCs w:val="24"/>
          <w:lang w:val="uk-UA" w:eastAsia="ru-RU"/>
        </w:rPr>
        <w:t xml:space="preserve"> має право здійснювати запис телефонних розмов з Абонентом. Ці записи можуть використовуватися для контролю якості обслуговування, фіксації звернень, а також як докази при врегулюванні спорів, що додає їм юридичної ваги.   </w:t>
      </w:r>
    </w:p>
    <w:p w14:paraId="3FBEC621" w14:textId="77777777" w:rsidR="001338EB" w:rsidRPr="001338EB" w:rsidRDefault="001338EB" w:rsidP="006102CA">
      <w:pPr>
        <w:spacing w:before="100" w:beforeAutospacing="1" w:after="100" w:afterAutospacing="1" w:line="240" w:lineRule="auto"/>
        <w:jc w:val="center"/>
        <w:outlineLvl w:val="2"/>
        <w:rPr>
          <w:rFonts w:ascii="Times New Roman" w:eastAsia="Times New Roman" w:hAnsi="Times New Roman" w:cs="Times New Roman"/>
          <w:b/>
          <w:bCs/>
          <w:sz w:val="24"/>
          <w:szCs w:val="24"/>
          <w:lang w:val="uk-UA" w:eastAsia="ru-RU"/>
        </w:rPr>
      </w:pPr>
      <w:r w:rsidRPr="001338EB">
        <w:rPr>
          <w:rFonts w:ascii="Times New Roman" w:eastAsia="Times New Roman" w:hAnsi="Times New Roman" w:cs="Times New Roman"/>
          <w:b/>
          <w:bCs/>
          <w:sz w:val="24"/>
          <w:szCs w:val="24"/>
          <w:lang w:val="uk-UA" w:eastAsia="ru-RU"/>
        </w:rPr>
        <w:t>9.3. Недійсність окремих положень</w:t>
      </w:r>
    </w:p>
    <w:p w14:paraId="14C3C6DE" w14:textId="6CB7459D" w:rsidR="001338EB" w:rsidRDefault="001338EB" w:rsidP="006102CA">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338EB">
        <w:rPr>
          <w:rFonts w:ascii="Times New Roman" w:eastAsia="Times New Roman" w:hAnsi="Times New Roman" w:cs="Times New Roman"/>
          <w:sz w:val="24"/>
          <w:szCs w:val="24"/>
          <w:lang w:val="uk-UA" w:eastAsia="ru-RU"/>
        </w:rPr>
        <w:t xml:space="preserve">У разі визнання будь-якого положення цих Правил недійсним або таким, що втратило чинність, інші положення залишаються чинними і продовжують регулювати відносини між сторонами. Це забезпечує стабільність Договору навіть за умови змін у законодавстві.   </w:t>
      </w:r>
    </w:p>
    <w:p w14:paraId="4DF6970A" w14:textId="080D2FFB" w:rsidR="006102CA" w:rsidRDefault="006102CA" w:rsidP="006102CA">
      <w:pPr>
        <w:spacing w:before="100" w:beforeAutospacing="1" w:after="100" w:afterAutospacing="1" w:line="240" w:lineRule="auto"/>
        <w:jc w:val="both"/>
        <w:rPr>
          <w:rFonts w:ascii="Times New Roman" w:eastAsia="Times New Roman" w:hAnsi="Times New Roman" w:cs="Times New Roman"/>
          <w:sz w:val="24"/>
          <w:szCs w:val="24"/>
          <w:lang w:val="uk-UA" w:eastAsia="ru-RU"/>
        </w:rPr>
      </w:pPr>
    </w:p>
    <w:p w14:paraId="7CF65F63" w14:textId="01C35642" w:rsidR="006102CA" w:rsidRPr="001338EB" w:rsidRDefault="006102CA" w:rsidP="006102CA">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Ці Правила встановлені і прийняті </w:t>
      </w:r>
      <w:r w:rsidRPr="002B5DE7">
        <w:rPr>
          <w:rFonts w:ascii="Times New Roman" w:eastAsia="Times New Roman" w:hAnsi="Times New Roman" w:cs="Times New Roman"/>
          <w:b/>
          <w:bCs/>
          <w:sz w:val="24"/>
          <w:szCs w:val="24"/>
          <w:lang w:val="uk-UA" w:eastAsia="ru-RU"/>
        </w:rPr>
        <w:t>Товариство</w:t>
      </w:r>
      <w:r>
        <w:rPr>
          <w:rFonts w:ascii="Times New Roman" w:eastAsia="Times New Roman" w:hAnsi="Times New Roman" w:cs="Times New Roman"/>
          <w:b/>
          <w:bCs/>
          <w:sz w:val="24"/>
          <w:szCs w:val="24"/>
          <w:lang w:val="uk-UA" w:eastAsia="ru-RU"/>
        </w:rPr>
        <w:t>м</w:t>
      </w:r>
      <w:r w:rsidRPr="002B5DE7">
        <w:rPr>
          <w:rFonts w:ascii="Times New Roman" w:eastAsia="Times New Roman" w:hAnsi="Times New Roman" w:cs="Times New Roman"/>
          <w:b/>
          <w:bCs/>
          <w:sz w:val="24"/>
          <w:szCs w:val="24"/>
          <w:lang w:val="uk-UA" w:eastAsia="ru-RU"/>
        </w:rPr>
        <w:t xml:space="preserve"> з обмеженою відповідальністю </w:t>
      </w:r>
      <w:r w:rsidRPr="00E1283B">
        <w:rPr>
          <w:rFonts w:ascii="Times New Roman" w:eastAsia="Times New Roman" w:hAnsi="Times New Roman" w:cs="Times New Roman"/>
          <w:b/>
          <w:bCs/>
          <w:sz w:val="24"/>
          <w:szCs w:val="24"/>
          <w:lang w:val="uk-UA" w:eastAsia="ru-RU"/>
        </w:rPr>
        <w:t>«</w:t>
      </w:r>
      <w:r w:rsidR="00537A25">
        <w:rPr>
          <w:rFonts w:ascii="Times New Roman" w:eastAsia="Times New Roman" w:hAnsi="Times New Roman" w:cs="Times New Roman"/>
          <w:b/>
          <w:bCs/>
          <w:sz w:val="24"/>
          <w:szCs w:val="24"/>
          <w:lang w:val="uk-UA" w:eastAsia="ru-RU"/>
        </w:rPr>
        <w:t>ПАВУТИНА. НЕТ</w:t>
      </w:r>
      <w:r w:rsidRPr="002B5DE7">
        <w:rPr>
          <w:rFonts w:ascii="Times New Roman" w:eastAsia="Times New Roman" w:hAnsi="Times New Roman" w:cs="Times New Roman"/>
          <w:b/>
          <w:bCs/>
          <w:sz w:val="24"/>
          <w:szCs w:val="24"/>
          <w:lang w:val="uk-UA" w:eastAsia="ru-RU"/>
        </w:rPr>
        <w:t>»</w:t>
      </w:r>
      <w:r>
        <w:rPr>
          <w:rFonts w:ascii="Times New Roman" w:eastAsia="Times New Roman" w:hAnsi="Times New Roman" w:cs="Times New Roman"/>
          <w:b/>
          <w:bCs/>
          <w:sz w:val="24"/>
          <w:szCs w:val="24"/>
          <w:lang w:val="uk-UA" w:eastAsia="ru-RU"/>
        </w:rPr>
        <w:t xml:space="preserve"> </w:t>
      </w:r>
      <w:r w:rsidRPr="006102CA">
        <w:rPr>
          <w:rFonts w:ascii="Times New Roman" w:eastAsia="Times New Roman" w:hAnsi="Times New Roman" w:cs="Times New Roman"/>
          <w:sz w:val="24"/>
          <w:szCs w:val="24"/>
          <w:lang w:val="uk-UA" w:eastAsia="ru-RU"/>
        </w:rPr>
        <w:t>як обов’язкові до виконання</w:t>
      </w:r>
      <w:r>
        <w:rPr>
          <w:rFonts w:ascii="Times New Roman" w:eastAsia="Times New Roman" w:hAnsi="Times New Roman" w:cs="Times New Roman"/>
          <w:sz w:val="24"/>
          <w:szCs w:val="24"/>
          <w:lang w:val="uk-UA" w:eastAsia="ru-RU"/>
        </w:rPr>
        <w:t xml:space="preserve"> всім абонентам </w:t>
      </w:r>
      <w:r w:rsidRPr="002B5DE7">
        <w:rPr>
          <w:rFonts w:ascii="Times New Roman" w:eastAsia="Times New Roman" w:hAnsi="Times New Roman" w:cs="Times New Roman"/>
          <w:sz w:val="24"/>
          <w:szCs w:val="24"/>
          <w:lang w:val="uk-UA" w:eastAsia="ru-RU"/>
        </w:rPr>
        <w:t>Товариств</w:t>
      </w:r>
      <w:r w:rsidRPr="006102CA">
        <w:rPr>
          <w:rFonts w:ascii="Times New Roman" w:eastAsia="Times New Roman" w:hAnsi="Times New Roman" w:cs="Times New Roman"/>
          <w:sz w:val="24"/>
          <w:szCs w:val="24"/>
          <w:lang w:val="uk-UA" w:eastAsia="ru-RU"/>
        </w:rPr>
        <w:t>а</w:t>
      </w:r>
      <w:r w:rsidRPr="002B5DE7">
        <w:rPr>
          <w:rFonts w:ascii="Times New Roman" w:eastAsia="Times New Roman" w:hAnsi="Times New Roman" w:cs="Times New Roman"/>
          <w:sz w:val="24"/>
          <w:szCs w:val="24"/>
          <w:lang w:val="uk-UA" w:eastAsia="ru-RU"/>
        </w:rPr>
        <w:t xml:space="preserve"> з обмеженою відповідальністю </w:t>
      </w:r>
      <w:r w:rsidRPr="006102CA">
        <w:rPr>
          <w:rFonts w:ascii="Times New Roman" w:eastAsia="Times New Roman" w:hAnsi="Times New Roman" w:cs="Times New Roman"/>
          <w:sz w:val="24"/>
          <w:szCs w:val="24"/>
          <w:lang w:val="uk-UA" w:eastAsia="ru-RU"/>
        </w:rPr>
        <w:t>«</w:t>
      </w:r>
      <w:r w:rsidR="00537A25">
        <w:rPr>
          <w:rFonts w:ascii="Times New Roman" w:eastAsia="Times New Roman" w:hAnsi="Times New Roman" w:cs="Times New Roman"/>
          <w:sz w:val="24"/>
          <w:szCs w:val="24"/>
          <w:lang w:val="uk-UA" w:eastAsia="ru-RU"/>
        </w:rPr>
        <w:t>ПАВУТИНА. НЕТ</w:t>
      </w:r>
      <w:r w:rsidRPr="002B5DE7">
        <w:rPr>
          <w:rFonts w:ascii="Times New Roman" w:eastAsia="Times New Roman" w:hAnsi="Times New Roman" w:cs="Times New Roman"/>
          <w:sz w:val="24"/>
          <w:szCs w:val="24"/>
          <w:lang w:val="uk-UA" w:eastAsia="ru-RU"/>
        </w:rPr>
        <w:t>»</w:t>
      </w:r>
      <w:r w:rsidRPr="006102CA">
        <w:rPr>
          <w:rFonts w:ascii="Times New Roman" w:eastAsia="Times New Roman" w:hAnsi="Times New Roman" w:cs="Times New Roman"/>
          <w:sz w:val="24"/>
          <w:szCs w:val="24"/>
          <w:lang w:val="uk-UA" w:eastAsia="ru-RU"/>
        </w:rPr>
        <w:t xml:space="preserve">. </w:t>
      </w:r>
    </w:p>
    <w:p w14:paraId="27DE65BE" w14:textId="34EBA27A" w:rsidR="006102CA" w:rsidRPr="00537A25" w:rsidRDefault="006102CA" w:rsidP="006102CA">
      <w:pPr>
        <w:widowControl w:val="0"/>
        <w:pBdr>
          <w:top w:val="nil"/>
          <w:left w:val="nil"/>
          <w:bottom w:val="nil"/>
          <w:right w:val="nil"/>
          <w:between w:val="nil"/>
        </w:pBdr>
        <w:jc w:val="both"/>
        <w:rPr>
          <w:rFonts w:ascii="Times New Roman" w:eastAsia="Times New Roman" w:hAnsi="Times New Roman" w:cs="Times New Roman"/>
          <w:color w:val="000000"/>
          <w:sz w:val="24"/>
          <w:szCs w:val="24"/>
          <w:lang w:val="uk-UA"/>
        </w:rPr>
      </w:pPr>
      <w:r w:rsidRPr="006102CA">
        <w:rPr>
          <w:rFonts w:ascii="Times New Roman" w:eastAsia="Times New Roman" w:hAnsi="Times New Roman" w:cs="Times New Roman"/>
          <w:color w:val="000000"/>
          <w:sz w:val="24"/>
          <w:szCs w:val="24"/>
          <w:lang w:val="uk-UA"/>
        </w:rPr>
        <w:t xml:space="preserve">Юридична адреса: </w:t>
      </w:r>
      <w:r w:rsidR="00537A25" w:rsidRPr="00537A25">
        <w:rPr>
          <w:rFonts w:ascii="Times New Roman" w:eastAsia="Times New Roman" w:hAnsi="Times New Roman" w:cs="Times New Roman"/>
          <w:color w:val="000000"/>
          <w:sz w:val="24"/>
          <w:szCs w:val="24"/>
          <w:lang w:val="uk-UA"/>
        </w:rPr>
        <w:t>03187, м. Київ,</w:t>
      </w:r>
      <w:r w:rsidR="00537A25">
        <w:rPr>
          <w:rFonts w:ascii="Times New Roman" w:eastAsia="Times New Roman" w:hAnsi="Times New Roman" w:cs="Times New Roman"/>
          <w:color w:val="000000"/>
          <w:sz w:val="24"/>
          <w:szCs w:val="24"/>
          <w:lang w:val="uk-UA"/>
        </w:rPr>
        <w:t xml:space="preserve"> </w:t>
      </w:r>
      <w:r w:rsidR="00537A25" w:rsidRPr="00537A25">
        <w:rPr>
          <w:rFonts w:ascii="Times New Roman" w:eastAsia="Times New Roman" w:hAnsi="Times New Roman" w:cs="Times New Roman"/>
          <w:color w:val="000000"/>
          <w:sz w:val="24"/>
          <w:szCs w:val="24"/>
          <w:lang w:val="uk-UA"/>
        </w:rPr>
        <w:t xml:space="preserve">вул. Заболотного, буд.46, </w:t>
      </w:r>
      <w:proofErr w:type="spellStart"/>
      <w:r w:rsidR="00537A25" w:rsidRPr="00537A25">
        <w:rPr>
          <w:rFonts w:ascii="Times New Roman" w:eastAsia="Times New Roman" w:hAnsi="Times New Roman" w:cs="Times New Roman"/>
          <w:color w:val="000000"/>
          <w:sz w:val="24"/>
          <w:szCs w:val="24"/>
          <w:lang w:val="uk-UA"/>
        </w:rPr>
        <w:t>кв</w:t>
      </w:r>
      <w:proofErr w:type="spellEnd"/>
      <w:r w:rsidR="00537A25" w:rsidRPr="00537A25">
        <w:rPr>
          <w:rFonts w:ascii="Times New Roman" w:eastAsia="Times New Roman" w:hAnsi="Times New Roman" w:cs="Times New Roman"/>
          <w:color w:val="000000"/>
          <w:sz w:val="24"/>
          <w:szCs w:val="24"/>
          <w:lang w:val="uk-UA"/>
        </w:rPr>
        <w:t>. 25</w:t>
      </w:r>
    </w:p>
    <w:p w14:paraId="6B1440DF" w14:textId="019BB2CD" w:rsidR="00537A25" w:rsidRPr="00537A25" w:rsidRDefault="00537A25" w:rsidP="00537A25">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uk-UA"/>
        </w:rPr>
        <w:t xml:space="preserve">Місцезнаходження: </w:t>
      </w:r>
      <w:r w:rsidRPr="00537A25">
        <w:rPr>
          <w:rFonts w:ascii="Times New Roman" w:eastAsia="Times New Roman" w:hAnsi="Times New Roman" w:cs="Times New Roman"/>
          <w:color w:val="000000"/>
          <w:sz w:val="24"/>
          <w:szCs w:val="24"/>
          <w:lang w:val="uk-UA"/>
        </w:rPr>
        <w:t xml:space="preserve">02068, місто Київ, </w:t>
      </w:r>
      <w:r>
        <w:rPr>
          <w:rFonts w:ascii="Times New Roman" w:eastAsia="Times New Roman" w:hAnsi="Times New Roman" w:cs="Times New Roman"/>
          <w:color w:val="000000"/>
          <w:sz w:val="24"/>
          <w:szCs w:val="24"/>
          <w:lang w:val="uk-UA"/>
        </w:rPr>
        <w:t>вул. О. Кошиця</w:t>
      </w:r>
      <w:r w:rsidRPr="00537A25">
        <w:rPr>
          <w:rFonts w:ascii="Times New Roman" w:eastAsia="Times New Roman" w:hAnsi="Times New Roman" w:cs="Times New Roman"/>
          <w:color w:val="000000"/>
          <w:sz w:val="24"/>
          <w:szCs w:val="24"/>
          <w:lang w:val="uk-UA"/>
        </w:rPr>
        <w:t>, будинок 9-Б</w:t>
      </w:r>
      <w:r w:rsidRPr="00537A25">
        <w:rPr>
          <w:rFonts w:ascii="Times New Roman" w:eastAsia="Times New Roman" w:hAnsi="Times New Roman" w:cs="Times New Roman"/>
          <w:color w:val="000000"/>
          <w:sz w:val="24"/>
          <w:szCs w:val="24"/>
          <w:lang w:val="uk-UA"/>
        </w:rPr>
        <w:t xml:space="preserve"> </w:t>
      </w:r>
    </w:p>
    <w:p w14:paraId="19F1FA59" w14:textId="34BFC5D6" w:rsidR="006102CA" w:rsidRDefault="006102CA" w:rsidP="006102CA">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р/р </w:t>
      </w:r>
      <w:r w:rsidR="00537A25" w:rsidRPr="00537A25">
        <w:rPr>
          <w:rFonts w:ascii="Times New Roman" w:eastAsia="Times New Roman" w:hAnsi="Times New Roman" w:cs="Times New Roman"/>
          <w:color w:val="000000"/>
          <w:sz w:val="24"/>
          <w:szCs w:val="24"/>
        </w:rPr>
        <w:t>UA923052990000026000016209188</w:t>
      </w:r>
    </w:p>
    <w:p w14:paraId="731DF761" w14:textId="77777777" w:rsidR="006102CA" w:rsidRDefault="006102CA" w:rsidP="006102CA">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АТ КБ «ПРИВАТБАНК», МФО 305299</w:t>
      </w:r>
    </w:p>
    <w:p w14:paraId="5FA83647" w14:textId="39CFD010" w:rsidR="006102CA" w:rsidRDefault="006102CA" w:rsidP="006102CA">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Код ЄДРПОУ </w:t>
      </w:r>
      <w:r w:rsidR="00537A25" w:rsidRPr="00537A25">
        <w:rPr>
          <w:rFonts w:ascii="Times New Roman" w:eastAsia="Times New Roman" w:hAnsi="Times New Roman" w:cs="Times New Roman"/>
          <w:color w:val="000000"/>
          <w:sz w:val="24"/>
          <w:szCs w:val="24"/>
        </w:rPr>
        <w:t>41064427</w:t>
      </w:r>
    </w:p>
    <w:p w14:paraId="53372D50" w14:textId="77777777" w:rsidR="006102CA" w:rsidRDefault="006102CA" w:rsidP="006102CA">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Тел.: </w:t>
      </w:r>
      <w:r w:rsidRPr="002D1E64">
        <w:rPr>
          <w:rFonts w:ascii="Times New Roman" w:eastAsia="Times New Roman" w:hAnsi="Times New Roman" w:cs="Times New Roman"/>
          <w:color w:val="000000"/>
          <w:sz w:val="24"/>
          <w:szCs w:val="24"/>
        </w:rPr>
        <w:t>+38 (067) -218-01 -40</w:t>
      </w:r>
    </w:p>
    <w:p w14:paraId="06D24902" w14:textId="1D047FC2" w:rsidR="006102CA" w:rsidRPr="00537A25" w:rsidRDefault="006102CA" w:rsidP="006102CA">
      <w:pPr>
        <w:widowControl w:val="0"/>
        <w:pBdr>
          <w:top w:val="nil"/>
          <w:left w:val="nil"/>
          <w:bottom w:val="nil"/>
          <w:right w:val="nil"/>
          <w:between w:val="nil"/>
        </w:pBdr>
        <w:jc w:val="both"/>
        <w:rPr>
          <w:rFonts w:ascii="Times New Roman" w:eastAsia="Times New Roman" w:hAnsi="Times New Roman" w:cs="Times New Roman"/>
          <w:color w:val="000000"/>
          <w:sz w:val="24"/>
          <w:szCs w:val="24"/>
          <w:lang w:val="uk-UA"/>
        </w:rPr>
      </w:pPr>
      <w:proofErr w:type="spellStart"/>
      <w:r>
        <w:rPr>
          <w:rFonts w:ascii="Times New Roman" w:eastAsia="Times New Roman" w:hAnsi="Times New Roman" w:cs="Times New Roman"/>
          <w:color w:val="000000"/>
          <w:sz w:val="24"/>
          <w:szCs w:val="24"/>
        </w:rPr>
        <w:t>Платник</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податку</w:t>
      </w:r>
      <w:proofErr w:type="spellEnd"/>
      <w:r>
        <w:rPr>
          <w:rFonts w:ascii="Times New Roman" w:eastAsia="Times New Roman" w:hAnsi="Times New Roman" w:cs="Times New Roman"/>
          <w:color w:val="000000"/>
          <w:sz w:val="24"/>
          <w:szCs w:val="24"/>
        </w:rPr>
        <w:t xml:space="preserve"> на </w:t>
      </w:r>
      <w:proofErr w:type="spellStart"/>
      <w:r>
        <w:rPr>
          <w:rFonts w:ascii="Times New Roman" w:eastAsia="Times New Roman" w:hAnsi="Times New Roman" w:cs="Times New Roman"/>
          <w:color w:val="000000"/>
          <w:sz w:val="24"/>
          <w:szCs w:val="24"/>
        </w:rPr>
        <w:t>прибуток</w:t>
      </w:r>
      <w:proofErr w:type="spellEnd"/>
      <w:r>
        <w:rPr>
          <w:rFonts w:ascii="Times New Roman" w:eastAsia="Times New Roman" w:hAnsi="Times New Roman" w:cs="Times New Roman"/>
          <w:color w:val="000000"/>
          <w:sz w:val="24"/>
          <w:szCs w:val="24"/>
        </w:rPr>
        <w:t xml:space="preserve"> на </w:t>
      </w:r>
      <w:proofErr w:type="spellStart"/>
      <w:r>
        <w:rPr>
          <w:rFonts w:ascii="Times New Roman" w:eastAsia="Times New Roman" w:hAnsi="Times New Roman" w:cs="Times New Roman"/>
          <w:color w:val="000000"/>
          <w:sz w:val="24"/>
          <w:szCs w:val="24"/>
        </w:rPr>
        <w:t>загальних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підставах</w:t>
      </w:r>
      <w:proofErr w:type="spellEnd"/>
      <w:r w:rsidR="00537A25">
        <w:rPr>
          <w:rFonts w:ascii="Times New Roman" w:eastAsia="Times New Roman" w:hAnsi="Times New Roman" w:cs="Times New Roman"/>
          <w:color w:val="000000"/>
          <w:sz w:val="24"/>
          <w:szCs w:val="24"/>
          <w:lang w:val="uk-UA"/>
        </w:rPr>
        <w:t xml:space="preserve">, платник ПДВ. </w:t>
      </w:r>
    </w:p>
    <w:p w14:paraId="4C477744" w14:textId="0B170C3C" w:rsidR="006102CA" w:rsidRPr="00E1283B" w:rsidRDefault="006102CA" w:rsidP="006102CA">
      <w:pPr>
        <w:widowControl w:val="0"/>
        <w:pBdr>
          <w:top w:val="nil"/>
          <w:left w:val="nil"/>
          <w:bottom w:val="nil"/>
          <w:right w:val="nil"/>
          <w:between w:val="nil"/>
        </w:pBdr>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Веб-сайт:</w:t>
      </w:r>
      <w:r w:rsidR="00537A25" w:rsidRPr="00537A25">
        <w:t xml:space="preserve"> </w:t>
      </w:r>
      <w:r w:rsidR="00537A25" w:rsidRPr="00537A25">
        <w:rPr>
          <w:rFonts w:ascii="Times New Roman" w:eastAsia="Times New Roman" w:hAnsi="Times New Roman" w:cs="Times New Roman"/>
          <w:color w:val="000000"/>
          <w:sz w:val="24"/>
          <w:szCs w:val="24"/>
          <w:lang w:val="uk-UA"/>
        </w:rPr>
        <w:t>https://pavutyna.ua/</w:t>
      </w:r>
    </w:p>
    <w:p w14:paraId="3C75FCD1" w14:textId="77777777" w:rsidR="00E8634B" w:rsidRPr="001338EB" w:rsidRDefault="00E8634B">
      <w:pPr>
        <w:rPr>
          <w:lang w:val="uk-UA"/>
        </w:rPr>
      </w:pPr>
    </w:p>
    <w:sectPr w:rsidR="00E8634B" w:rsidRPr="001338E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52D0"/>
    <w:multiLevelType w:val="multilevel"/>
    <w:tmpl w:val="789A12FC"/>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1D0414"/>
    <w:multiLevelType w:val="multilevel"/>
    <w:tmpl w:val="6834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8568A"/>
    <w:multiLevelType w:val="multilevel"/>
    <w:tmpl w:val="53EE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75D3B"/>
    <w:multiLevelType w:val="multilevel"/>
    <w:tmpl w:val="BC48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00687"/>
    <w:multiLevelType w:val="multilevel"/>
    <w:tmpl w:val="2CBC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127F37"/>
    <w:multiLevelType w:val="multilevel"/>
    <w:tmpl w:val="4B2A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D72C7C"/>
    <w:multiLevelType w:val="multilevel"/>
    <w:tmpl w:val="B32C2C4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AC7774"/>
    <w:multiLevelType w:val="multilevel"/>
    <w:tmpl w:val="C0EC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8F3600"/>
    <w:multiLevelType w:val="multilevel"/>
    <w:tmpl w:val="A6440738"/>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28670E"/>
    <w:multiLevelType w:val="multilevel"/>
    <w:tmpl w:val="990A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830188"/>
    <w:multiLevelType w:val="multilevel"/>
    <w:tmpl w:val="BBEE3D8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956D3E"/>
    <w:multiLevelType w:val="multilevel"/>
    <w:tmpl w:val="7834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9B0FAB"/>
    <w:multiLevelType w:val="multilevel"/>
    <w:tmpl w:val="6F20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283E0E"/>
    <w:multiLevelType w:val="multilevel"/>
    <w:tmpl w:val="AE580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397A96"/>
    <w:multiLevelType w:val="multilevel"/>
    <w:tmpl w:val="4EBE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12"/>
  </w:num>
  <w:num w:numId="4">
    <w:abstractNumId w:val="4"/>
  </w:num>
  <w:num w:numId="5">
    <w:abstractNumId w:val="3"/>
  </w:num>
  <w:num w:numId="6">
    <w:abstractNumId w:val="2"/>
  </w:num>
  <w:num w:numId="7">
    <w:abstractNumId w:val="14"/>
  </w:num>
  <w:num w:numId="8">
    <w:abstractNumId w:val="11"/>
  </w:num>
  <w:num w:numId="9">
    <w:abstractNumId w:val="7"/>
  </w:num>
  <w:num w:numId="10">
    <w:abstractNumId w:val="13"/>
  </w:num>
  <w:num w:numId="11">
    <w:abstractNumId w:val="1"/>
  </w:num>
  <w:num w:numId="12">
    <w:abstractNumId w:val="6"/>
  </w:num>
  <w:num w:numId="13">
    <w:abstractNumId w:val="10"/>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8EB"/>
    <w:rsid w:val="001338EB"/>
    <w:rsid w:val="00246E24"/>
    <w:rsid w:val="00537A25"/>
    <w:rsid w:val="006102CA"/>
    <w:rsid w:val="00A56F02"/>
    <w:rsid w:val="00E86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9F352"/>
  <w15:chartTrackingRefBased/>
  <w15:docId w15:val="{7E1D48A7-52F3-4F24-BDBF-2C5AF5C82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338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338E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338E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38E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338E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338E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338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tton-container">
    <w:name w:val="button-container"/>
    <w:basedOn w:val="a0"/>
    <w:rsid w:val="001338EB"/>
  </w:style>
  <w:style w:type="paragraph" w:styleId="a4">
    <w:name w:val="List Paragraph"/>
    <w:basedOn w:val="a"/>
    <w:uiPriority w:val="34"/>
    <w:qFormat/>
    <w:rsid w:val="00133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17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3288</Words>
  <Characters>18742</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Anastasiya</dc:creator>
  <cp:keywords/>
  <dc:description/>
  <cp:lastModifiedBy>Anastasiya</cp:lastModifiedBy>
  <cp:revision>2</cp:revision>
  <dcterms:created xsi:type="dcterms:W3CDTF">2025-10-01T18:14:00Z</dcterms:created>
  <dcterms:modified xsi:type="dcterms:W3CDTF">2025-10-01T18:14:00Z</dcterms:modified>
</cp:coreProperties>
</file>